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1BD6" w14:textId="5C4B279D" w:rsidR="00C45F96" w:rsidRPr="004902B0" w:rsidRDefault="00C45F96" w:rsidP="00C45F96">
      <w:pPr>
        <w:pStyle w:val="Heading1"/>
      </w:pPr>
      <w:r w:rsidRPr="004902B0">
        <w:t>Statewide Testing Notification Template</w:t>
      </w:r>
    </w:p>
    <w:p w14:paraId="474E539B" w14:textId="19B4F25F" w:rsidR="005B2AD8" w:rsidRPr="004902B0" w:rsidRDefault="005B2AD8" w:rsidP="005B2AD8">
      <w:r w:rsidRPr="004902B0">
        <w:t>California Department of Education • April 2025</w:t>
      </w:r>
    </w:p>
    <w:p w14:paraId="2ABBA71A" w14:textId="638DD021" w:rsidR="00C45F96" w:rsidRPr="004902B0" w:rsidRDefault="000237CD" w:rsidP="00C45F96">
      <w:pPr>
        <w:pBdr>
          <w:bottom w:val="single" w:sz="6" w:space="1" w:color="auto"/>
        </w:pBdr>
        <w:rPr>
          <w:i/>
          <w:iCs/>
          <w:color w:val="404040" w:themeColor="text1" w:themeTint="BF"/>
        </w:rPr>
      </w:pPr>
      <w:r w:rsidRPr="004902B0">
        <w:rPr>
          <w:i/>
          <w:color w:val="404040" w:themeColor="text1" w:themeTint="BF"/>
        </w:rPr>
        <w:t>To meet state and federal obligations to inform parents of the year’s statewide assessments, including a parent’s right to exempt their child, local educational agencies and schools can insert this template language into a parent handbook or other annual parent notification document.</w:t>
      </w:r>
    </w:p>
    <w:p w14:paraId="7C06596C" w14:textId="1379AAD9" w:rsidR="00C45F96" w:rsidRPr="004902B0" w:rsidRDefault="00C45F96" w:rsidP="00C45F96">
      <w:proofErr w:type="spellStart"/>
      <w:r w:rsidRPr="004902B0">
        <w:t>Taon-taon</w:t>
      </w:r>
      <w:proofErr w:type="spellEnd"/>
      <w:r w:rsidRPr="004902B0">
        <w:t xml:space="preserve">, ang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estudyante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California ay </w:t>
      </w:r>
      <w:proofErr w:type="spellStart"/>
      <w:r w:rsidRPr="004902B0">
        <w:t>kumukuha</w:t>
      </w:r>
      <w:proofErr w:type="spellEnd"/>
      <w:r w:rsidRPr="004902B0">
        <w:t xml:space="preserve"> ng </w:t>
      </w:r>
      <w:proofErr w:type="spellStart"/>
      <w:r w:rsidRPr="004902B0">
        <w:t>iba't</w:t>
      </w:r>
      <w:proofErr w:type="spellEnd"/>
      <w:r w:rsidRPr="004902B0">
        <w:t xml:space="preserve"> </w:t>
      </w:r>
      <w:proofErr w:type="spellStart"/>
      <w:r w:rsidRPr="004902B0">
        <w:t>ibang</w:t>
      </w:r>
      <w:proofErr w:type="spellEnd"/>
      <w:r w:rsidRPr="004902B0">
        <w:t xml:space="preserve"> </w:t>
      </w:r>
      <w:proofErr w:type="spellStart"/>
      <w:r w:rsidRPr="004902B0">
        <w:t>pambuong</w:t>
      </w:r>
      <w:proofErr w:type="spellEnd"/>
      <w:r w:rsidRPr="004902B0">
        <w:t xml:space="preserve"> </w:t>
      </w:r>
      <w:proofErr w:type="spellStart"/>
      <w:r w:rsidRPr="004902B0">
        <w:t>estadong</w:t>
      </w:r>
      <w:proofErr w:type="spellEnd"/>
      <w:r w:rsidRPr="004902B0">
        <w:t xml:space="preserve"> </w:t>
      </w:r>
      <w:proofErr w:type="spellStart"/>
      <w:r w:rsidRPr="004902B0">
        <w:t>pagsusulit</w:t>
      </w:r>
      <w:proofErr w:type="spellEnd"/>
      <w:r w:rsidRPr="004902B0">
        <w:t xml:space="preserve">. </w:t>
      </w:r>
      <w:proofErr w:type="spellStart"/>
      <w:r w:rsidRPr="004902B0">
        <w:t>Kapag</w:t>
      </w:r>
      <w:proofErr w:type="spellEnd"/>
      <w:r w:rsidRPr="004902B0">
        <w:t xml:space="preserve"> </w:t>
      </w:r>
      <w:proofErr w:type="spellStart"/>
      <w:r w:rsidRPr="004902B0">
        <w:t>isinama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iba</w:t>
      </w:r>
      <w:proofErr w:type="spellEnd"/>
      <w:r w:rsidRPr="004902B0">
        <w:t xml:space="preserve"> pang </w:t>
      </w:r>
      <w:proofErr w:type="spellStart"/>
      <w:r w:rsidRPr="004902B0">
        <w:t>panukat</w:t>
      </w:r>
      <w:proofErr w:type="spellEnd"/>
      <w:r w:rsidRPr="004902B0">
        <w:t xml:space="preserve"> </w:t>
      </w:r>
      <w:proofErr w:type="spellStart"/>
      <w:r w:rsidRPr="004902B0">
        <w:t>gaya</w:t>
      </w:r>
      <w:proofErr w:type="spellEnd"/>
      <w:r w:rsidRPr="004902B0">
        <w:t xml:space="preserve"> 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marka</w:t>
      </w:r>
      <w:proofErr w:type="spellEnd"/>
      <w:r w:rsidRPr="004902B0">
        <w:t xml:space="preserve">,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gawain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silid-aralan</w:t>
      </w:r>
      <w:proofErr w:type="spellEnd"/>
      <w:r w:rsidRPr="004902B0">
        <w:t xml:space="preserve">, at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obserbasyon</w:t>
      </w:r>
      <w:proofErr w:type="spellEnd"/>
      <w:r w:rsidRPr="004902B0">
        <w:t xml:space="preserve"> ng </w:t>
      </w:r>
      <w:proofErr w:type="spellStart"/>
      <w:r w:rsidRPr="004902B0">
        <w:t>guro</w:t>
      </w:r>
      <w:proofErr w:type="spellEnd"/>
      <w:r w:rsidRPr="004902B0">
        <w:t xml:space="preserve">, ang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pagsusulit</w:t>
      </w:r>
      <w:proofErr w:type="spellEnd"/>
      <w:r w:rsidRPr="004902B0">
        <w:t xml:space="preserve">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ito</w:t>
      </w:r>
      <w:proofErr w:type="spellEnd"/>
      <w:r w:rsidRPr="004902B0">
        <w:t xml:space="preserve"> ay </w:t>
      </w:r>
      <w:proofErr w:type="spellStart"/>
      <w:r w:rsidRPr="004902B0">
        <w:t>nagbibigay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pamilya</w:t>
      </w:r>
      <w:proofErr w:type="spellEnd"/>
      <w:r w:rsidRPr="004902B0">
        <w:t xml:space="preserve"> at </w:t>
      </w:r>
      <w:proofErr w:type="spellStart"/>
      <w:r w:rsidRPr="004902B0">
        <w:t>guro</w:t>
      </w:r>
      <w:proofErr w:type="spellEnd"/>
      <w:r w:rsidRPr="004902B0">
        <w:t xml:space="preserve"> ng </w:t>
      </w:r>
      <w:proofErr w:type="spellStart"/>
      <w:r w:rsidRPr="004902B0">
        <w:t>pangkalahatang</w:t>
      </w:r>
      <w:proofErr w:type="spellEnd"/>
      <w:r w:rsidRPr="004902B0">
        <w:t xml:space="preserve"> </w:t>
      </w:r>
      <w:proofErr w:type="spellStart"/>
      <w:r w:rsidRPr="004902B0">
        <w:t>ideya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pagkatuto</w:t>
      </w:r>
      <w:proofErr w:type="spellEnd"/>
      <w:r w:rsidRPr="004902B0">
        <w:t xml:space="preserve"> ng </w:t>
      </w:r>
      <w:proofErr w:type="spellStart"/>
      <w:r w:rsidRPr="004902B0">
        <w:t>iyong</w:t>
      </w:r>
      <w:proofErr w:type="spellEnd"/>
      <w:r w:rsidRPr="004902B0">
        <w:t xml:space="preserve"> </w:t>
      </w:r>
      <w:proofErr w:type="spellStart"/>
      <w:r w:rsidRPr="004902B0">
        <w:t>anak</w:t>
      </w:r>
      <w:proofErr w:type="spellEnd"/>
      <w:r w:rsidRPr="004902B0">
        <w:t xml:space="preserve">. </w:t>
      </w:r>
      <w:proofErr w:type="spellStart"/>
      <w:r w:rsidRPr="004902B0">
        <w:t>Magagamit</w:t>
      </w:r>
      <w:proofErr w:type="spellEnd"/>
      <w:r w:rsidRPr="004902B0">
        <w:t xml:space="preserve"> </w:t>
      </w:r>
      <w:proofErr w:type="spellStart"/>
      <w:r w:rsidRPr="004902B0">
        <w:t>mo</w:t>
      </w:r>
      <w:proofErr w:type="spellEnd"/>
      <w:r w:rsidRPr="004902B0">
        <w:t xml:space="preserve"> ang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resulta</w:t>
      </w:r>
      <w:proofErr w:type="spellEnd"/>
      <w:r w:rsidRPr="004902B0">
        <w:t xml:space="preserve"> para </w:t>
      </w:r>
      <w:proofErr w:type="spellStart"/>
      <w:r w:rsidRPr="004902B0">
        <w:t>matukoy</w:t>
      </w:r>
      <w:proofErr w:type="spellEnd"/>
      <w:r w:rsidRPr="004902B0">
        <w:t xml:space="preserve"> kung </w:t>
      </w:r>
      <w:proofErr w:type="spellStart"/>
      <w:r w:rsidRPr="004902B0">
        <w:t>saan</w:t>
      </w:r>
      <w:proofErr w:type="spellEnd"/>
      <w:r w:rsidRPr="004902B0">
        <w:t xml:space="preserve"> </w:t>
      </w:r>
      <w:proofErr w:type="spellStart"/>
      <w:r w:rsidRPr="004902B0">
        <w:t>mahusay</w:t>
      </w:r>
      <w:proofErr w:type="spellEnd"/>
      <w:r w:rsidRPr="004902B0">
        <w:t xml:space="preserve"> ang </w:t>
      </w:r>
      <w:proofErr w:type="spellStart"/>
      <w:r w:rsidRPr="004902B0">
        <w:t>iyong</w:t>
      </w:r>
      <w:proofErr w:type="spellEnd"/>
      <w:r w:rsidRPr="004902B0">
        <w:t xml:space="preserve"> </w:t>
      </w:r>
      <w:proofErr w:type="spellStart"/>
      <w:r w:rsidRPr="004902B0">
        <w:t>anak</w:t>
      </w:r>
      <w:proofErr w:type="spellEnd"/>
      <w:r w:rsidRPr="004902B0">
        <w:t xml:space="preserve"> at kung </w:t>
      </w:r>
      <w:proofErr w:type="spellStart"/>
      <w:r w:rsidRPr="004902B0">
        <w:t>saan</w:t>
      </w:r>
      <w:proofErr w:type="spellEnd"/>
      <w:r w:rsidRPr="004902B0">
        <w:t xml:space="preserve"> pa </w:t>
      </w:r>
      <w:proofErr w:type="spellStart"/>
      <w:r w:rsidRPr="004902B0">
        <w:t>siya</w:t>
      </w:r>
      <w:proofErr w:type="spellEnd"/>
      <w:r w:rsidRPr="004902B0">
        <w:t xml:space="preserve"> </w:t>
      </w:r>
      <w:proofErr w:type="spellStart"/>
      <w:r w:rsidRPr="004902B0">
        <w:t>nangangailangan</w:t>
      </w:r>
      <w:proofErr w:type="spellEnd"/>
      <w:r w:rsidRPr="004902B0">
        <w:t xml:space="preserve"> ng </w:t>
      </w:r>
      <w:proofErr w:type="spellStart"/>
      <w:r w:rsidRPr="004902B0">
        <w:t>dagdag</w:t>
      </w:r>
      <w:proofErr w:type="spellEnd"/>
      <w:r w:rsidRPr="004902B0">
        <w:t xml:space="preserve">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suporta</w:t>
      </w:r>
      <w:proofErr w:type="spellEnd"/>
      <w:r w:rsidRPr="004902B0">
        <w:t>.</w:t>
      </w:r>
    </w:p>
    <w:p w14:paraId="1AA1814B" w14:textId="695C7C65" w:rsidR="00C45F96" w:rsidRPr="004902B0" w:rsidRDefault="00F65E24" w:rsidP="00C45F96">
      <w:r w:rsidRPr="004902B0">
        <w:t xml:space="preserve">Ang </w:t>
      </w:r>
      <w:proofErr w:type="spellStart"/>
      <w:r w:rsidRPr="004902B0">
        <w:t>iyong</w:t>
      </w:r>
      <w:proofErr w:type="spellEnd"/>
      <w:r w:rsidRPr="004902B0">
        <w:t xml:space="preserve"> </w:t>
      </w:r>
      <w:proofErr w:type="spellStart"/>
      <w:r w:rsidRPr="004902B0">
        <w:t>anak</w:t>
      </w:r>
      <w:proofErr w:type="spellEnd"/>
      <w:r w:rsidRPr="004902B0">
        <w:t xml:space="preserve"> ay </w:t>
      </w:r>
      <w:proofErr w:type="spellStart"/>
      <w:r w:rsidRPr="004902B0">
        <w:t>maaaring</w:t>
      </w:r>
      <w:proofErr w:type="spellEnd"/>
      <w:r w:rsidRPr="004902B0">
        <w:t xml:space="preserve"> </w:t>
      </w:r>
      <w:proofErr w:type="spellStart"/>
      <w:r w:rsidRPr="004902B0">
        <w:t>kumuha</w:t>
      </w:r>
      <w:proofErr w:type="spellEnd"/>
      <w:r w:rsidRPr="004902B0">
        <w:t xml:space="preserve"> ng isa o </w:t>
      </w:r>
      <w:proofErr w:type="spellStart"/>
      <w:r w:rsidRPr="004902B0">
        <w:t>higit</w:t>
      </w:r>
      <w:proofErr w:type="spellEnd"/>
      <w:r w:rsidRPr="004902B0">
        <w:t xml:space="preserve"> pa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sumusunod</w:t>
      </w:r>
      <w:proofErr w:type="spellEnd"/>
      <w:r w:rsidRPr="004902B0">
        <w:t xml:space="preserve"> California Assessment of Student Performance and Progress (CAASPP), English Language Proﬁciency Assessments for California (ELPAC), at Physical Fitness Test assessment. </w:t>
      </w:r>
      <w:proofErr w:type="spellStart"/>
      <w:r w:rsidRPr="004902B0">
        <w:t>Alinsunod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California </w:t>
      </w:r>
      <w:r w:rsidRPr="004902B0">
        <w:rPr>
          <w:i/>
        </w:rPr>
        <w:t>Education Code</w:t>
      </w:r>
      <w:r w:rsidRPr="004902B0">
        <w:t xml:space="preserve"> Section 60615, </w:t>
      </w:r>
      <w:proofErr w:type="spellStart"/>
      <w:r w:rsidRPr="004902B0">
        <w:t>maaring</w:t>
      </w:r>
      <w:proofErr w:type="spellEnd"/>
      <w:r w:rsidRPr="004902B0">
        <w:t xml:space="preserve"> </w:t>
      </w:r>
      <w:proofErr w:type="spellStart"/>
      <w:r w:rsidRPr="004902B0">
        <w:t>magsumite</w:t>
      </w:r>
      <w:proofErr w:type="spellEnd"/>
      <w:r w:rsidRPr="004902B0">
        <w:t xml:space="preserve"> ang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magulang</w:t>
      </w:r>
      <w:proofErr w:type="spellEnd"/>
      <w:r w:rsidRPr="004902B0">
        <w:t>/</w:t>
      </w:r>
      <w:proofErr w:type="spellStart"/>
      <w:r w:rsidRPr="004902B0">
        <w:t>tagapag-alaga</w:t>
      </w:r>
      <w:proofErr w:type="spellEnd"/>
      <w:r w:rsidRPr="004902B0">
        <w:t xml:space="preserve"> ng </w:t>
      </w:r>
      <w:proofErr w:type="spellStart"/>
      <w:r w:rsidRPr="004902B0">
        <w:t>nakasulat</w:t>
      </w:r>
      <w:proofErr w:type="spellEnd"/>
      <w:r w:rsidRPr="004902B0">
        <w:t xml:space="preserve">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kahilingan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paaralan</w:t>
      </w:r>
      <w:proofErr w:type="spellEnd"/>
      <w:r w:rsidRPr="004902B0">
        <w:t xml:space="preserve"> para </w:t>
      </w:r>
      <w:proofErr w:type="spellStart"/>
      <w:r w:rsidRPr="004902B0">
        <w:t>hindi</w:t>
      </w:r>
      <w:proofErr w:type="spellEnd"/>
      <w:r w:rsidRPr="004902B0">
        <w:t xml:space="preserve"> </w:t>
      </w:r>
      <w:proofErr w:type="spellStart"/>
      <w:r w:rsidRPr="004902B0">
        <w:t>isali</w:t>
      </w:r>
      <w:proofErr w:type="spellEnd"/>
      <w:r w:rsidRPr="004902B0">
        <w:t xml:space="preserve"> ang </w:t>
      </w:r>
      <w:proofErr w:type="spellStart"/>
      <w:r w:rsidRPr="004902B0">
        <w:t>kanilang</w:t>
      </w:r>
      <w:proofErr w:type="spellEnd"/>
      <w:r w:rsidRPr="004902B0">
        <w:t xml:space="preserve"> </w:t>
      </w:r>
      <w:proofErr w:type="spellStart"/>
      <w:r w:rsidRPr="004902B0">
        <w:t>anak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anuman</w:t>
      </w:r>
      <w:proofErr w:type="spellEnd"/>
      <w:r w:rsidRPr="004902B0">
        <w:t xml:space="preserve"> o lahat ng </w:t>
      </w:r>
      <w:proofErr w:type="spellStart"/>
      <w:r w:rsidRPr="004902B0">
        <w:t>pagtatasa</w:t>
      </w:r>
      <w:proofErr w:type="spellEnd"/>
      <w:r w:rsidRPr="004902B0">
        <w:t xml:space="preserve"> ng CAASPP. Walang </w:t>
      </w:r>
      <w:proofErr w:type="spellStart"/>
      <w:r w:rsidRPr="004902B0">
        <w:t>eksemsyon</w:t>
      </w:r>
      <w:proofErr w:type="spellEnd"/>
      <w:r w:rsidRPr="004902B0">
        <w:t xml:space="preserve"> para </w:t>
      </w:r>
      <w:proofErr w:type="spellStart"/>
      <w:r w:rsidRPr="004902B0">
        <w:t>sa</w:t>
      </w:r>
      <w:proofErr w:type="spellEnd"/>
      <w:r w:rsidRPr="004902B0">
        <w:t xml:space="preserve"> ELPAC o Physical Fitness Test.</w:t>
      </w:r>
    </w:p>
    <w:p w14:paraId="40E9D3DE" w14:textId="4030A8D2" w:rsidR="00C45F96" w:rsidRPr="004902B0" w:rsidRDefault="00382A0A" w:rsidP="00C45F96">
      <w:pPr>
        <w:pStyle w:val="Heading2"/>
      </w:pPr>
      <w:r w:rsidRPr="004902B0">
        <w:t xml:space="preserve">CAASPP: Smarter Balanced Assessments for English Language Arts/Literacy (ELA) at </w:t>
      </w:r>
      <w:proofErr w:type="spellStart"/>
      <w:r w:rsidRPr="004902B0">
        <w:t>Matematika</w:t>
      </w:r>
      <w:proofErr w:type="spellEnd"/>
    </w:p>
    <w:p w14:paraId="6571B946" w14:textId="46814498" w:rsidR="00C45F96" w:rsidRPr="004902B0" w:rsidRDefault="00C45F96" w:rsidP="00816B8C">
      <w:pPr>
        <w:pStyle w:val="ListParagraph"/>
      </w:pPr>
      <w:r w:rsidRPr="004902B0">
        <w:rPr>
          <w:rStyle w:val="Strong"/>
        </w:rPr>
        <w:t xml:space="preserve">Sino ang </w:t>
      </w:r>
      <w:proofErr w:type="spellStart"/>
      <w:r w:rsidRPr="004902B0">
        <w:rPr>
          <w:rStyle w:val="Strong"/>
        </w:rPr>
        <w:t>kukuha</w:t>
      </w:r>
      <w:proofErr w:type="spellEnd"/>
      <w:r w:rsidRPr="004902B0">
        <w:rPr>
          <w:rStyle w:val="Strong"/>
        </w:rPr>
        <w:t xml:space="preserve"> ng </w:t>
      </w:r>
      <w:proofErr w:type="spellStart"/>
      <w:r w:rsidRPr="004902B0">
        <w:rPr>
          <w:rStyle w:val="Strong"/>
        </w:rPr>
        <w:t>mga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na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ito</w:t>
      </w:r>
      <w:proofErr w:type="spellEnd"/>
      <w:r w:rsidRPr="004902B0">
        <w:rPr>
          <w:rStyle w:val="Strong"/>
        </w:rPr>
        <w:t>?</w:t>
      </w:r>
      <w:r w:rsidRPr="004902B0">
        <w:t xml:space="preserve"> Ang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pagsusulit</w:t>
      </w:r>
      <w:proofErr w:type="spellEnd"/>
      <w:r w:rsidRPr="004902B0">
        <w:t xml:space="preserve">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ito</w:t>
      </w:r>
      <w:proofErr w:type="spellEnd"/>
      <w:r w:rsidRPr="004902B0">
        <w:t xml:space="preserve"> ay </w:t>
      </w:r>
      <w:proofErr w:type="spellStart"/>
      <w:r w:rsidRPr="004902B0">
        <w:t>kinukuha</w:t>
      </w:r>
      <w:proofErr w:type="spellEnd"/>
      <w:r w:rsidRPr="004902B0">
        <w:t xml:space="preserve"> 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estudyante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baitang</w:t>
      </w:r>
      <w:proofErr w:type="spellEnd"/>
      <w:r w:rsidRPr="004902B0">
        <w:t xml:space="preserve"> 3–8 at </w:t>
      </w:r>
      <w:proofErr w:type="spellStart"/>
      <w:r w:rsidRPr="004902B0">
        <w:t>baitang</w:t>
      </w:r>
      <w:proofErr w:type="spellEnd"/>
      <w:r w:rsidRPr="004902B0">
        <w:t xml:space="preserve"> 11.</w:t>
      </w:r>
    </w:p>
    <w:p w14:paraId="56DD9329" w14:textId="2ED9B836" w:rsidR="00C45F96" w:rsidRPr="004902B0" w:rsidRDefault="00C45F96" w:rsidP="00816B8C">
      <w:pPr>
        <w:pStyle w:val="ListParagraph"/>
      </w:pPr>
      <w:r w:rsidRPr="004902B0">
        <w:rPr>
          <w:rStyle w:val="Strong"/>
        </w:rPr>
        <w:t xml:space="preserve">Ano ang format ng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 xml:space="preserve">? </w:t>
      </w:r>
      <w:r w:rsidRPr="004902B0">
        <w:t xml:space="preserve">Ang </w:t>
      </w:r>
      <w:proofErr w:type="spellStart"/>
      <w:r w:rsidRPr="004902B0">
        <w:t>pagtatasa</w:t>
      </w:r>
      <w:proofErr w:type="spellEnd"/>
      <w:r w:rsidRPr="004902B0">
        <w:t xml:space="preserve"> ng Smarter Balanced ay </w:t>
      </w:r>
      <w:proofErr w:type="spellStart"/>
      <w:r w:rsidRPr="004902B0">
        <w:t>isinasagawa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computer.</w:t>
      </w:r>
    </w:p>
    <w:p w14:paraId="0D6378D8" w14:textId="0C0EEBED" w:rsidR="00C45F96" w:rsidRPr="004902B0" w:rsidRDefault="00401632" w:rsidP="00816B8C">
      <w:pPr>
        <w:pStyle w:val="ListParagraph"/>
      </w:pPr>
      <w:r w:rsidRPr="004902B0">
        <w:rPr>
          <w:rStyle w:val="Strong"/>
        </w:rPr>
        <w:t xml:space="preserve">Anong </w:t>
      </w:r>
      <w:proofErr w:type="spellStart"/>
      <w:r w:rsidRPr="004902B0">
        <w:rPr>
          <w:rStyle w:val="Strong"/>
        </w:rPr>
        <w:t>mga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pamantayan</w:t>
      </w:r>
      <w:proofErr w:type="spellEnd"/>
      <w:r w:rsidRPr="004902B0">
        <w:rPr>
          <w:rStyle w:val="Strong"/>
        </w:rPr>
        <w:t xml:space="preserve"> ang </w:t>
      </w:r>
      <w:proofErr w:type="spellStart"/>
      <w:r w:rsidRPr="004902B0">
        <w:rPr>
          <w:rStyle w:val="Strong"/>
        </w:rPr>
        <w:t>susuriin</w:t>
      </w:r>
      <w:proofErr w:type="spellEnd"/>
      <w:r w:rsidRPr="004902B0">
        <w:rPr>
          <w:rStyle w:val="Strong"/>
        </w:rPr>
        <w:t>?</w:t>
      </w:r>
      <w:r w:rsidRPr="004902B0">
        <w:t xml:space="preserve"> </w:t>
      </w:r>
      <w:proofErr w:type="spellStart"/>
      <w:r w:rsidRPr="004902B0">
        <w:t>Susuriin</w:t>
      </w:r>
      <w:proofErr w:type="spellEnd"/>
      <w:r w:rsidRPr="004902B0">
        <w:t xml:space="preserve"> ang California Common Core State Standards.</w:t>
      </w:r>
    </w:p>
    <w:p w14:paraId="4E1E5D55" w14:textId="30D0B98E" w:rsidR="00F664BB" w:rsidRPr="004902B0" w:rsidRDefault="00382A0A" w:rsidP="00F664BB">
      <w:pPr>
        <w:pStyle w:val="Heading2"/>
      </w:pPr>
      <w:r w:rsidRPr="004902B0">
        <w:t xml:space="preserve">CAASPP: California Alternate Assessments (CAAs) para </w:t>
      </w:r>
      <w:proofErr w:type="spellStart"/>
      <w:r w:rsidRPr="004902B0">
        <w:t>sa</w:t>
      </w:r>
      <w:proofErr w:type="spellEnd"/>
      <w:r w:rsidRPr="004902B0">
        <w:t xml:space="preserve"> ELA at </w:t>
      </w:r>
      <w:proofErr w:type="spellStart"/>
      <w:r w:rsidRPr="004902B0">
        <w:t>Matematika</w:t>
      </w:r>
      <w:proofErr w:type="spellEnd"/>
    </w:p>
    <w:p w14:paraId="7DEF65A2" w14:textId="0A306827" w:rsidR="00F664BB" w:rsidRPr="004902B0" w:rsidRDefault="00F664BB" w:rsidP="00816B8C">
      <w:pPr>
        <w:pStyle w:val="ListParagraph"/>
      </w:pPr>
      <w:r w:rsidRPr="004902B0">
        <w:rPr>
          <w:rStyle w:val="Strong"/>
        </w:rPr>
        <w:t xml:space="preserve">Sino ang </w:t>
      </w:r>
      <w:proofErr w:type="spellStart"/>
      <w:r w:rsidRPr="004902B0">
        <w:rPr>
          <w:rStyle w:val="Strong"/>
        </w:rPr>
        <w:t>kukuha</w:t>
      </w:r>
      <w:proofErr w:type="spellEnd"/>
      <w:r w:rsidRPr="004902B0">
        <w:rPr>
          <w:rStyle w:val="Strong"/>
        </w:rPr>
        <w:t xml:space="preserve"> ng </w:t>
      </w:r>
      <w:proofErr w:type="spellStart"/>
      <w:r w:rsidRPr="004902B0">
        <w:rPr>
          <w:rStyle w:val="Strong"/>
        </w:rPr>
        <w:t>mga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na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ito</w:t>
      </w:r>
      <w:proofErr w:type="spellEnd"/>
      <w:r w:rsidRPr="004902B0">
        <w:rPr>
          <w:rStyle w:val="Strong"/>
        </w:rPr>
        <w:t>?</w:t>
      </w:r>
      <w:r w:rsidRPr="004902B0">
        <w:t xml:space="preserve"> Ang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estudyanteng</w:t>
      </w:r>
      <w:proofErr w:type="spellEnd"/>
      <w:r w:rsidRPr="004902B0">
        <w:t xml:space="preserve"> may </w:t>
      </w:r>
      <w:proofErr w:type="spellStart"/>
      <w:r w:rsidRPr="004902B0">
        <w:t>programa</w:t>
      </w:r>
      <w:proofErr w:type="spellEnd"/>
      <w:r w:rsidRPr="004902B0">
        <w:t xml:space="preserve"> ng pang-</w:t>
      </w:r>
      <w:proofErr w:type="spellStart"/>
      <w:r w:rsidRPr="004902B0">
        <w:t>indibidwal</w:t>
      </w:r>
      <w:proofErr w:type="spellEnd"/>
      <w:r w:rsidRPr="004902B0">
        <w:t xml:space="preserve">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edukasyon</w:t>
      </w:r>
      <w:proofErr w:type="spellEnd"/>
      <w:r w:rsidRPr="004902B0">
        <w:t xml:space="preserve"> (individualized education program, IEP)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nagsasaad</w:t>
      </w:r>
      <w:proofErr w:type="spellEnd"/>
      <w:r w:rsidRPr="004902B0">
        <w:t xml:space="preserve">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kunin</w:t>
      </w:r>
      <w:proofErr w:type="spellEnd"/>
      <w:r w:rsidRPr="004902B0">
        <w:t xml:space="preserve"> ang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pagsusulit</w:t>
      </w:r>
      <w:proofErr w:type="spellEnd"/>
      <w:r w:rsidRPr="004902B0">
        <w:t xml:space="preserve">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ito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baitang</w:t>
      </w:r>
      <w:proofErr w:type="spellEnd"/>
      <w:r w:rsidRPr="004902B0">
        <w:t xml:space="preserve"> 3–8 at </w:t>
      </w:r>
      <w:proofErr w:type="spellStart"/>
      <w:r w:rsidRPr="004902B0">
        <w:t>baitang</w:t>
      </w:r>
      <w:proofErr w:type="spellEnd"/>
      <w:r w:rsidRPr="004902B0">
        <w:t xml:space="preserve"> 11.</w:t>
      </w:r>
    </w:p>
    <w:p w14:paraId="641AFD4C" w14:textId="08F9D3D6" w:rsidR="00F664BB" w:rsidRPr="004902B0" w:rsidRDefault="00F664BB" w:rsidP="00816B8C">
      <w:pPr>
        <w:pStyle w:val="ListParagraph"/>
      </w:pPr>
      <w:r w:rsidRPr="004902B0">
        <w:rPr>
          <w:rStyle w:val="Strong"/>
        </w:rPr>
        <w:t xml:space="preserve">Ano ang format ng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>?</w:t>
      </w:r>
      <w:r w:rsidRPr="004902B0">
        <w:t xml:space="preserve"> Ang CAA para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sining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wikang</w:t>
      </w:r>
      <w:proofErr w:type="spellEnd"/>
      <w:r w:rsidRPr="004902B0">
        <w:t xml:space="preserve"> Ingles (English Language Arts, ELA) at </w:t>
      </w:r>
      <w:proofErr w:type="spellStart"/>
      <w:r w:rsidRPr="004902B0">
        <w:t>Matematika</w:t>
      </w:r>
      <w:proofErr w:type="spellEnd"/>
      <w:r w:rsidRPr="004902B0">
        <w:t xml:space="preserve"> ay one-on-one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isinasagawa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computer </w:t>
      </w:r>
      <w:proofErr w:type="spellStart"/>
      <w:r w:rsidRPr="004902B0">
        <w:t>kasama</w:t>
      </w:r>
      <w:proofErr w:type="spellEnd"/>
      <w:r w:rsidRPr="004902B0">
        <w:t xml:space="preserve"> ang </w:t>
      </w:r>
      <w:proofErr w:type="spellStart"/>
      <w:r w:rsidRPr="004902B0">
        <w:t>tagapagbigay</w:t>
      </w:r>
      <w:proofErr w:type="spellEnd"/>
      <w:r w:rsidRPr="004902B0">
        <w:t xml:space="preserve"> ng </w:t>
      </w:r>
      <w:proofErr w:type="spellStart"/>
      <w:r w:rsidRPr="004902B0">
        <w:t>pagsusulit</w:t>
      </w:r>
      <w:proofErr w:type="spellEnd"/>
      <w:r w:rsidRPr="004902B0">
        <w:t xml:space="preserve">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pamilyar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estudyante</w:t>
      </w:r>
      <w:proofErr w:type="spellEnd"/>
      <w:r w:rsidRPr="004902B0">
        <w:t>.</w:t>
      </w:r>
    </w:p>
    <w:p w14:paraId="7A7439C7" w14:textId="4B0A5180" w:rsidR="00F664BB" w:rsidRPr="004902B0" w:rsidRDefault="00401632" w:rsidP="00816B8C">
      <w:pPr>
        <w:pStyle w:val="ListParagraph"/>
      </w:pPr>
      <w:r w:rsidRPr="004902B0">
        <w:rPr>
          <w:rStyle w:val="Strong"/>
        </w:rPr>
        <w:t xml:space="preserve">Anong </w:t>
      </w:r>
      <w:proofErr w:type="spellStart"/>
      <w:r w:rsidRPr="004902B0">
        <w:rPr>
          <w:rStyle w:val="Strong"/>
        </w:rPr>
        <w:t>mga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pamantayan</w:t>
      </w:r>
      <w:proofErr w:type="spellEnd"/>
      <w:r w:rsidRPr="004902B0">
        <w:rPr>
          <w:rStyle w:val="Strong"/>
        </w:rPr>
        <w:t xml:space="preserve"> ang </w:t>
      </w:r>
      <w:proofErr w:type="spellStart"/>
      <w:r w:rsidRPr="004902B0">
        <w:rPr>
          <w:rStyle w:val="Strong"/>
        </w:rPr>
        <w:t>susuriin</w:t>
      </w:r>
      <w:proofErr w:type="spellEnd"/>
      <w:r w:rsidRPr="004902B0">
        <w:rPr>
          <w:rStyle w:val="Strong"/>
        </w:rPr>
        <w:t>?</w:t>
      </w:r>
      <w:r w:rsidRPr="004902B0">
        <w:t xml:space="preserve"> </w:t>
      </w:r>
      <w:proofErr w:type="spellStart"/>
      <w:r w:rsidRPr="004902B0">
        <w:t>Susuriin</w:t>
      </w:r>
      <w:proofErr w:type="spellEnd"/>
      <w:r w:rsidRPr="004902B0">
        <w:t xml:space="preserve"> ang California Common Core State Standards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pamamagitan</w:t>
      </w:r>
      <w:proofErr w:type="spellEnd"/>
      <w:r w:rsidRPr="004902B0">
        <w:t xml:space="preserve"> ng Core Content Connectors.</w:t>
      </w:r>
    </w:p>
    <w:p w14:paraId="3C1FADFE" w14:textId="3C8C8823" w:rsidR="00C45F96" w:rsidRPr="004902B0" w:rsidRDefault="00382A0A" w:rsidP="00C45F96">
      <w:pPr>
        <w:pStyle w:val="Heading2"/>
      </w:pPr>
      <w:r w:rsidRPr="004902B0">
        <w:lastRenderedPageBreak/>
        <w:t>CAASPP: California Science Test (CAST)</w:t>
      </w:r>
    </w:p>
    <w:p w14:paraId="2662B39B" w14:textId="30870AC2" w:rsidR="00C45F96" w:rsidRPr="004902B0" w:rsidRDefault="00C45F96" w:rsidP="00E940B8">
      <w:pPr>
        <w:pStyle w:val="ListParagraph"/>
      </w:pPr>
      <w:r w:rsidRPr="004902B0">
        <w:rPr>
          <w:rStyle w:val="Strong"/>
        </w:rPr>
        <w:t xml:space="preserve">Sino ang </w:t>
      </w:r>
      <w:proofErr w:type="spellStart"/>
      <w:r w:rsidRPr="004902B0">
        <w:rPr>
          <w:rStyle w:val="Strong"/>
        </w:rPr>
        <w:t>kukuha</w:t>
      </w:r>
      <w:proofErr w:type="spellEnd"/>
      <w:r w:rsidRPr="004902B0">
        <w:rPr>
          <w:rStyle w:val="Strong"/>
        </w:rPr>
        <w:t xml:space="preserve"> ng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na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ito</w:t>
      </w:r>
      <w:proofErr w:type="spellEnd"/>
      <w:r w:rsidRPr="004902B0">
        <w:rPr>
          <w:rStyle w:val="Strong"/>
        </w:rPr>
        <w:t>?</w:t>
      </w:r>
      <w:r w:rsidRPr="004902B0">
        <w:t xml:space="preserve"> Ang CAST ay </w:t>
      </w:r>
      <w:proofErr w:type="spellStart"/>
      <w:r w:rsidRPr="004902B0">
        <w:t>kinukuha</w:t>
      </w:r>
      <w:proofErr w:type="spellEnd"/>
      <w:r w:rsidRPr="004902B0">
        <w:t xml:space="preserve"> 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estudyante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baitang</w:t>
      </w:r>
      <w:proofErr w:type="spellEnd"/>
      <w:r w:rsidRPr="004902B0">
        <w:t xml:space="preserve"> 5 at 8 at </w:t>
      </w:r>
      <w:proofErr w:type="spellStart"/>
      <w:r w:rsidRPr="004902B0">
        <w:t>kapag</w:t>
      </w:r>
      <w:proofErr w:type="spellEnd"/>
      <w:r w:rsidRPr="004902B0">
        <w:t xml:space="preserve"> </w:t>
      </w:r>
      <w:proofErr w:type="spellStart"/>
      <w:r w:rsidRPr="004902B0">
        <w:t>nasa</w:t>
      </w:r>
      <w:proofErr w:type="spellEnd"/>
      <w:r w:rsidRPr="004902B0">
        <w:t xml:space="preserve"> high school, </w:t>
      </w:r>
      <w:proofErr w:type="spellStart"/>
      <w:r w:rsidRPr="004902B0">
        <w:t>alinman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baitang</w:t>
      </w:r>
      <w:proofErr w:type="spellEnd"/>
      <w:r w:rsidRPr="004902B0">
        <w:t xml:space="preserve"> 10, 11, o 12.</w:t>
      </w:r>
    </w:p>
    <w:p w14:paraId="3390FBFB" w14:textId="30BDD0ED" w:rsidR="00C45F96" w:rsidRPr="004902B0" w:rsidRDefault="00C45F96" w:rsidP="00E940B8">
      <w:pPr>
        <w:pStyle w:val="ListParagraph"/>
      </w:pPr>
      <w:r w:rsidRPr="004902B0">
        <w:rPr>
          <w:rStyle w:val="Strong"/>
        </w:rPr>
        <w:t xml:space="preserve">Ano ang format ng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>?</w:t>
      </w:r>
      <w:r w:rsidRPr="004902B0">
        <w:t xml:space="preserve"> Ang CAST ay </w:t>
      </w:r>
      <w:proofErr w:type="spellStart"/>
      <w:r w:rsidRPr="004902B0">
        <w:t>isinasagawa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computer.</w:t>
      </w:r>
    </w:p>
    <w:p w14:paraId="5C1F8846" w14:textId="2A7658CC" w:rsidR="00C45F96" w:rsidRPr="004902B0" w:rsidRDefault="00401632" w:rsidP="00E940B8">
      <w:pPr>
        <w:pStyle w:val="ListParagraph"/>
      </w:pPr>
      <w:r w:rsidRPr="004902B0">
        <w:rPr>
          <w:rStyle w:val="Strong"/>
        </w:rPr>
        <w:t xml:space="preserve">Anong </w:t>
      </w:r>
      <w:proofErr w:type="spellStart"/>
      <w:r w:rsidRPr="004902B0">
        <w:rPr>
          <w:rStyle w:val="Strong"/>
        </w:rPr>
        <w:t>mga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pamantayan</w:t>
      </w:r>
      <w:proofErr w:type="spellEnd"/>
      <w:r w:rsidRPr="004902B0">
        <w:rPr>
          <w:rStyle w:val="Strong"/>
        </w:rPr>
        <w:t xml:space="preserve"> ang </w:t>
      </w:r>
      <w:proofErr w:type="spellStart"/>
      <w:r w:rsidRPr="004902B0">
        <w:rPr>
          <w:rStyle w:val="Strong"/>
        </w:rPr>
        <w:t>susuriin</w:t>
      </w:r>
      <w:proofErr w:type="spellEnd"/>
      <w:r w:rsidRPr="004902B0">
        <w:rPr>
          <w:rStyle w:val="Strong"/>
        </w:rPr>
        <w:t>?</w:t>
      </w:r>
      <w:r w:rsidRPr="004902B0">
        <w:t xml:space="preserve"> </w:t>
      </w:r>
      <w:proofErr w:type="spellStart"/>
      <w:r w:rsidRPr="004902B0">
        <w:t>Susuriin</w:t>
      </w:r>
      <w:proofErr w:type="spellEnd"/>
      <w:r w:rsidRPr="004902B0">
        <w:t xml:space="preserve"> ang California Next Generation Science Standards (CA NGSS).</w:t>
      </w:r>
    </w:p>
    <w:p w14:paraId="7C135A2A" w14:textId="637C53D3" w:rsidR="00C45F96" w:rsidRPr="004902B0" w:rsidRDefault="00382A0A" w:rsidP="00C45F96">
      <w:pPr>
        <w:pStyle w:val="Heading2"/>
      </w:pPr>
      <w:r w:rsidRPr="004902B0">
        <w:t xml:space="preserve">CAASPP: California Alternate Assessment (CAA) for </w:t>
      </w:r>
      <w:proofErr w:type="gramStart"/>
      <w:r w:rsidRPr="004902B0">
        <w:t>Science</w:t>
      </w:r>
      <w:proofErr w:type="gramEnd"/>
    </w:p>
    <w:p w14:paraId="0D76EDBB" w14:textId="0C495B2E" w:rsidR="00C45F96" w:rsidRPr="004902B0" w:rsidRDefault="00C45F96" w:rsidP="00E940B8">
      <w:pPr>
        <w:pStyle w:val="ListParagraph"/>
      </w:pPr>
      <w:r w:rsidRPr="004902B0">
        <w:rPr>
          <w:rStyle w:val="Strong"/>
        </w:rPr>
        <w:t xml:space="preserve">Sino ang </w:t>
      </w:r>
      <w:proofErr w:type="spellStart"/>
      <w:r w:rsidRPr="004902B0">
        <w:rPr>
          <w:rStyle w:val="Strong"/>
        </w:rPr>
        <w:t>kukuha</w:t>
      </w:r>
      <w:proofErr w:type="spellEnd"/>
      <w:r w:rsidRPr="004902B0">
        <w:rPr>
          <w:rStyle w:val="Strong"/>
        </w:rPr>
        <w:t xml:space="preserve"> ng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na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ito</w:t>
      </w:r>
      <w:proofErr w:type="spellEnd"/>
      <w:r w:rsidRPr="004902B0">
        <w:rPr>
          <w:rStyle w:val="Strong"/>
        </w:rPr>
        <w:t>?</w:t>
      </w:r>
      <w:r w:rsidRPr="004902B0">
        <w:t xml:space="preserve"> Ang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estudyanteng</w:t>
      </w:r>
      <w:proofErr w:type="spellEnd"/>
      <w:r w:rsidRPr="004902B0">
        <w:t xml:space="preserve"> may IEP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tinutukoy</w:t>
      </w:r>
      <w:proofErr w:type="spellEnd"/>
      <w:r w:rsidRPr="004902B0">
        <w:t xml:space="preserve"> ang </w:t>
      </w:r>
      <w:proofErr w:type="spellStart"/>
      <w:r w:rsidRPr="004902B0">
        <w:t>paggamit</w:t>
      </w:r>
      <w:proofErr w:type="spellEnd"/>
      <w:r w:rsidRPr="004902B0">
        <w:t xml:space="preserve"> ng </w:t>
      </w:r>
      <w:proofErr w:type="spellStart"/>
      <w:r w:rsidRPr="004902B0">
        <w:t>alternatibong</w:t>
      </w:r>
      <w:proofErr w:type="spellEnd"/>
      <w:r w:rsidRPr="004902B0">
        <w:t xml:space="preserve"> </w:t>
      </w:r>
      <w:proofErr w:type="spellStart"/>
      <w:r w:rsidRPr="004902B0">
        <w:t>pagtatasa</w:t>
      </w:r>
      <w:proofErr w:type="spellEnd"/>
      <w:r w:rsidRPr="004902B0">
        <w:t xml:space="preserve"> ay </w:t>
      </w:r>
      <w:proofErr w:type="spellStart"/>
      <w:r w:rsidRPr="004902B0">
        <w:t>kukuha</w:t>
      </w:r>
      <w:proofErr w:type="spellEnd"/>
      <w:r w:rsidRPr="004902B0">
        <w:t xml:space="preserve"> ng CAA para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Siyensiya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baitang</w:t>
      </w:r>
      <w:proofErr w:type="spellEnd"/>
      <w:r w:rsidRPr="004902B0">
        <w:t xml:space="preserve"> 5 at 8 at </w:t>
      </w:r>
      <w:proofErr w:type="spellStart"/>
      <w:r w:rsidRPr="004902B0">
        <w:t>kapag</w:t>
      </w:r>
      <w:proofErr w:type="spellEnd"/>
      <w:r w:rsidRPr="004902B0">
        <w:t xml:space="preserve"> </w:t>
      </w:r>
      <w:proofErr w:type="spellStart"/>
      <w:r w:rsidRPr="004902B0">
        <w:t>nasa</w:t>
      </w:r>
      <w:proofErr w:type="spellEnd"/>
      <w:r w:rsidRPr="004902B0">
        <w:t xml:space="preserve"> high school, </w:t>
      </w:r>
      <w:proofErr w:type="spellStart"/>
      <w:r w:rsidRPr="004902B0">
        <w:t>alinman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baitang</w:t>
      </w:r>
      <w:proofErr w:type="spellEnd"/>
      <w:r w:rsidRPr="004902B0">
        <w:t xml:space="preserve"> 10, 11, o 12.</w:t>
      </w:r>
    </w:p>
    <w:p w14:paraId="268AC4C6" w14:textId="77777777" w:rsidR="00C45F96" w:rsidRPr="004902B0" w:rsidRDefault="00C45F96" w:rsidP="00E940B8">
      <w:pPr>
        <w:pStyle w:val="ListParagraph"/>
      </w:pPr>
      <w:r w:rsidRPr="004902B0">
        <w:rPr>
          <w:rStyle w:val="Strong"/>
        </w:rPr>
        <w:t xml:space="preserve">Ano ang format ng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>?</w:t>
      </w:r>
      <w:r w:rsidRPr="004902B0">
        <w:t xml:space="preserve"> Ang CAA para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Siyensiya</w:t>
      </w:r>
      <w:proofErr w:type="spellEnd"/>
      <w:r w:rsidRPr="004902B0">
        <w:t xml:space="preserve"> ay </w:t>
      </w:r>
      <w:proofErr w:type="spellStart"/>
      <w:r w:rsidRPr="004902B0">
        <w:t>serye</w:t>
      </w:r>
      <w:proofErr w:type="spellEnd"/>
      <w:r w:rsidRPr="004902B0">
        <w:t xml:space="preserve"> ng </w:t>
      </w:r>
      <w:proofErr w:type="spellStart"/>
      <w:r w:rsidRPr="004902B0">
        <w:t>apat</w:t>
      </w:r>
      <w:proofErr w:type="spellEnd"/>
      <w:r w:rsidRPr="004902B0">
        <w:t xml:space="preserve">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gawain</w:t>
      </w:r>
      <w:proofErr w:type="spellEnd"/>
      <w:r w:rsidRPr="004902B0">
        <w:t xml:space="preserve">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puwedeng</w:t>
      </w:r>
      <w:proofErr w:type="spellEnd"/>
      <w:r w:rsidRPr="004902B0">
        <w:t xml:space="preserve"> </w:t>
      </w:r>
      <w:proofErr w:type="spellStart"/>
      <w:r w:rsidRPr="004902B0">
        <w:t>isagawa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buong</w:t>
      </w:r>
      <w:proofErr w:type="spellEnd"/>
      <w:r w:rsidRPr="004902B0">
        <w:t xml:space="preserve"> </w:t>
      </w:r>
      <w:proofErr w:type="spellStart"/>
      <w:r w:rsidRPr="004902B0">
        <w:t>taon</w:t>
      </w:r>
      <w:proofErr w:type="spellEnd"/>
      <w:r w:rsidRPr="004902B0">
        <w:t xml:space="preserve"> </w:t>
      </w:r>
      <w:proofErr w:type="spellStart"/>
      <w:r w:rsidRPr="004902B0">
        <w:t>habang</w:t>
      </w:r>
      <w:proofErr w:type="spellEnd"/>
      <w:r w:rsidRPr="004902B0">
        <w:t xml:space="preserve"> </w:t>
      </w:r>
      <w:proofErr w:type="spellStart"/>
      <w:r w:rsidRPr="004902B0">
        <w:t>itinuturo</w:t>
      </w:r>
      <w:proofErr w:type="spellEnd"/>
      <w:r w:rsidRPr="004902B0">
        <w:t xml:space="preserve"> ang </w:t>
      </w:r>
      <w:proofErr w:type="spellStart"/>
      <w:r w:rsidRPr="004902B0">
        <w:t>aralin</w:t>
      </w:r>
      <w:proofErr w:type="spellEnd"/>
      <w:r w:rsidRPr="004902B0">
        <w:t>.</w:t>
      </w:r>
    </w:p>
    <w:p w14:paraId="34ABAF5B" w14:textId="2462D7C7" w:rsidR="00C45F96" w:rsidRPr="004902B0" w:rsidRDefault="00AF7581" w:rsidP="00E940B8">
      <w:pPr>
        <w:pStyle w:val="ListParagraph"/>
      </w:pPr>
      <w:r w:rsidRPr="004902B0">
        <w:rPr>
          <w:rStyle w:val="Strong"/>
        </w:rPr>
        <w:t xml:space="preserve">Anong </w:t>
      </w:r>
      <w:proofErr w:type="spellStart"/>
      <w:r w:rsidRPr="004902B0">
        <w:rPr>
          <w:rStyle w:val="Strong"/>
        </w:rPr>
        <w:t>mga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pamantayan</w:t>
      </w:r>
      <w:proofErr w:type="spellEnd"/>
      <w:r w:rsidRPr="004902B0">
        <w:rPr>
          <w:rStyle w:val="Strong"/>
        </w:rPr>
        <w:t xml:space="preserve"> ang </w:t>
      </w:r>
      <w:proofErr w:type="spellStart"/>
      <w:r w:rsidRPr="004902B0">
        <w:rPr>
          <w:rStyle w:val="Strong"/>
        </w:rPr>
        <w:t>susuriin</w:t>
      </w:r>
      <w:proofErr w:type="spellEnd"/>
      <w:r w:rsidRPr="004902B0">
        <w:rPr>
          <w:rStyle w:val="Strong"/>
        </w:rPr>
        <w:t>?</w:t>
      </w:r>
      <w:r w:rsidRPr="004902B0">
        <w:t xml:space="preserve"> </w:t>
      </w:r>
      <w:proofErr w:type="spellStart"/>
      <w:r w:rsidRPr="004902B0">
        <w:t>Susuriin</w:t>
      </w:r>
      <w:proofErr w:type="spellEnd"/>
      <w:r w:rsidRPr="004902B0">
        <w:t xml:space="preserve"> ang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alternatibong</w:t>
      </w:r>
      <w:proofErr w:type="spellEnd"/>
      <w:r w:rsidRPr="004902B0">
        <w:t xml:space="preserve"> </w:t>
      </w:r>
      <w:proofErr w:type="spellStart"/>
      <w:r w:rsidRPr="004902B0">
        <w:t>pamantayan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tagumpay</w:t>
      </w:r>
      <w:proofErr w:type="spellEnd"/>
      <w:r w:rsidRPr="004902B0">
        <w:t xml:space="preserve">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nakuha</w:t>
      </w:r>
      <w:proofErr w:type="spellEnd"/>
      <w:r w:rsidRPr="004902B0">
        <w:t xml:space="preserve"> </w:t>
      </w:r>
      <w:proofErr w:type="spellStart"/>
      <w:r w:rsidRPr="004902B0">
        <w:t>mula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CA NGSS.</w:t>
      </w:r>
    </w:p>
    <w:p w14:paraId="3972FE37" w14:textId="2395440B" w:rsidR="00C45F96" w:rsidRPr="004902B0" w:rsidRDefault="00382A0A" w:rsidP="00C45F96">
      <w:pPr>
        <w:pStyle w:val="Heading2"/>
      </w:pPr>
      <w:r w:rsidRPr="004902B0">
        <w:t>CAASPP: California Spanish Assessment (CSA)</w:t>
      </w:r>
    </w:p>
    <w:p w14:paraId="0B8F5AC0" w14:textId="539174AC" w:rsidR="00C45F96" w:rsidRPr="004902B0" w:rsidRDefault="00C45F96" w:rsidP="00E940B8">
      <w:pPr>
        <w:pStyle w:val="ListParagraph"/>
      </w:pPr>
      <w:r w:rsidRPr="004902B0">
        <w:rPr>
          <w:rStyle w:val="Strong"/>
        </w:rPr>
        <w:t xml:space="preserve">Sino ang </w:t>
      </w:r>
      <w:proofErr w:type="spellStart"/>
      <w:r w:rsidRPr="004902B0">
        <w:rPr>
          <w:rStyle w:val="Strong"/>
        </w:rPr>
        <w:t>kukuha</w:t>
      </w:r>
      <w:proofErr w:type="spellEnd"/>
      <w:r w:rsidRPr="004902B0">
        <w:rPr>
          <w:rStyle w:val="Strong"/>
        </w:rPr>
        <w:t xml:space="preserve"> ng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na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ito</w:t>
      </w:r>
      <w:proofErr w:type="spellEnd"/>
      <w:r w:rsidRPr="004902B0">
        <w:rPr>
          <w:rStyle w:val="Strong"/>
        </w:rPr>
        <w:t>?</w:t>
      </w:r>
      <w:r w:rsidRPr="004902B0">
        <w:t xml:space="preserve"> Ang CSA ay </w:t>
      </w:r>
      <w:proofErr w:type="spellStart"/>
      <w:r w:rsidRPr="004902B0">
        <w:t>opsyonal</w:t>
      </w:r>
      <w:proofErr w:type="spellEnd"/>
      <w:r w:rsidRPr="004902B0">
        <w:t xml:space="preserve">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pagsusulit</w:t>
      </w:r>
      <w:proofErr w:type="spellEnd"/>
      <w:r w:rsidRPr="004902B0">
        <w:t xml:space="preserve"> para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estudyante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baitang</w:t>
      </w:r>
      <w:proofErr w:type="spellEnd"/>
      <w:r w:rsidRPr="004902B0">
        <w:t xml:space="preserve"> 3–12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sumusukat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kanilang</w:t>
      </w:r>
      <w:proofErr w:type="spellEnd"/>
      <w:r w:rsidRPr="004902B0">
        <w:t xml:space="preserve"> </w:t>
      </w:r>
      <w:proofErr w:type="spellStart"/>
      <w:r w:rsidRPr="004902B0">
        <w:t>kasanayan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pagbabasa</w:t>
      </w:r>
      <w:proofErr w:type="spellEnd"/>
      <w:r w:rsidRPr="004902B0">
        <w:t xml:space="preserve">, </w:t>
      </w:r>
      <w:proofErr w:type="spellStart"/>
      <w:r w:rsidRPr="004902B0">
        <w:t>pakikinig</w:t>
      </w:r>
      <w:proofErr w:type="spellEnd"/>
      <w:r w:rsidRPr="004902B0">
        <w:t xml:space="preserve">, at </w:t>
      </w:r>
      <w:proofErr w:type="spellStart"/>
      <w:r w:rsidRPr="004902B0">
        <w:t>pagsusulat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wikang</w:t>
      </w:r>
      <w:proofErr w:type="spellEnd"/>
      <w:r w:rsidRPr="004902B0">
        <w:t xml:space="preserve"> </w:t>
      </w:r>
      <w:proofErr w:type="spellStart"/>
      <w:r w:rsidRPr="004902B0">
        <w:t>Kastila</w:t>
      </w:r>
      <w:proofErr w:type="spellEnd"/>
      <w:r w:rsidRPr="004902B0">
        <w:t>.</w:t>
      </w:r>
    </w:p>
    <w:p w14:paraId="15993844" w14:textId="77777777" w:rsidR="00C45F96" w:rsidRPr="004902B0" w:rsidRDefault="00C45F96" w:rsidP="00E940B8">
      <w:pPr>
        <w:pStyle w:val="ListParagraph"/>
      </w:pPr>
      <w:r w:rsidRPr="004902B0">
        <w:rPr>
          <w:rStyle w:val="Strong"/>
        </w:rPr>
        <w:t xml:space="preserve">Ano ang format ng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>?</w:t>
      </w:r>
      <w:r w:rsidRPr="004902B0">
        <w:t xml:space="preserve"> Ang CSA ay </w:t>
      </w:r>
      <w:proofErr w:type="spellStart"/>
      <w:r w:rsidRPr="004902B0">
        <w:t>isinasagawa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computer.</w:t>
      </w:r>
    </w:p>
    <w:p w14:paraId="32104B3E" w14:textId="2D58EC69" w:rsidR="00C45F96" w:rsidRPr="004902B0" w:rsidRDefault="00A303B7" w:rsidP="00E940B8">
      <w:pPr>
        <w:pStyle w:val="ListParagraph"/>
      </w:pPr>
      <w:r w:rsidRPr="004902B0">
        <w:rPr>
          <w:rStyle w:val="Strong"/>
        </w:rPr>
        <w:t xml:space="preserve">Anong </w:t>
      </w:r>
      <w:proofErr w:type="spellStart"/>
      <w:r w:rsidRPr="004902B0">
        <w:rPr>
          <w:rStyle w:val="Strong"/>
        </w:rPr>
        <w:t>mga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pamantayan</w:t>
      </w:r>
      <w:proofErr w:type="spellEnd"/>
      <w:r w:rsidRPr="004902B0">
        <w:rPr>
          <w:rStyle w:val="Strong"/>
        </w:rPr>
        <w:t xml:space="preserve"> ang </w:t>
      </w:r>
      <w:proofErr w:type="spellStart"/>
      <w:r w:rsidRPr="004902B0">
        <w:rPr>
          <w:rStyle w:val="Strong"/>
        </w:rPr>
        <w:t>susuriin</w:t>
      </w:r>
      <w:proofErr w:type="spellEnd"/>
      <w:r w:rsidRPr="004902B0">
        <w:rPr>
          <w:rStyle w:val="Strong"/>
        </w:rPr>
        <w:t>?</w:t>
      </w:r>
      <w:r w:rsidRPr="004902B0">
        <w:t xml:space="preserve"> </w:t>
      </w:r>
      <w:proofErr w:type="spellStart"/>
      <w:r w:rsidRPr="004902B0">
        <w:t>Susuriin</w:t>
      </w:r>
      <w:proofErr w:type="spellEnd"/>
      <w:r w:rsidRPr="004902B0">
        <w:t xml:space="preserve"> ang California Common Core State Standards </w:t>
      </w:r>
      <w:proofErr w:type="spellStart"/>
      <w:r w:rsidRPr="004902B0">
        <w:t>en</w:t>
      </w:r>
      <w:proofErr w:type="spellEnd"/>
      <w:r w:rsidRPr="004902B0">
        <w:t xml:space="preserve"> Español.</w:t>
      </w:r>
    </w:p>
    <w:p w14:paraId="36234864" w14:textId="0E612E6D" w:rsidR="00C45F96" w:rsidRPr="004902B0" w:rsidRDefault="00C45F96" w:rsidP="00C45F96">
      <w:pPr>
        <w:pStyle w:val="Heading2"/>
      </w:pPr>
      <w:r w:rsidRPr="004902B0">
        <w:t>ELPAC</w:t>
      </w:r>
    </w:p>
    <w:p w14:paraId="029CE705" w14:textId="77777777" w:rsidR="00C45F96" w:rsidRPr="004902B0" w:rsidRDefault="00C45F96" w:rsidP="00E940B8">
      <w:pPr>
        <w:pStyle w:val="ListParagraph"/>
      </w:pPr>
      <w:r w:rsidRPr="004902B0">
        <w:rPr>
          <w:rStyle w:val="Strong"/>
        </w:rPr>
        <w:t xml:space="preserve">Sino ang </w:t>
      </w:r>
      <w:proofErr w:type="spellStart"/>
      <w:r w:rsidRPr="004902B0">
        <w:rPr>
          <w:rStyle w:val="Strong"/>
        </w:rPr>
        <w:t>kukuha</w:t>
      </w:r>
      <w:proofErr w:type="spellEnd"/>
      <w:r w:rsidRPr="004902B0">
        <w:rPr>
          <w:rStyle w:val="Strong"/>
        </w:rPr>
        <w:t xml:space="preserve"> ng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na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ito</w:t>
      </w:r>
      <w:proofErr w:type="spellEnd"/>
      <w:r w:rsidRPr="004902B0">
        <w:rPr>
          <w:rStyle w:val="Strong"/>
        </w:rPr>
        <w:t>?</w:t>
      </w:r>
      <w:r w:rsidRPr="004902B0">
        <w:t xml:space="preserve"> Ang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estudyanteng</w:t>
      </w:r>
      <w:proofErr w:type="spellEnd"/>
      <w:r w:rsidRPr="004902B0">
        <w:t xml:space="preserve"> </w:t>
      </w:r>
      <w:proofErr w:type="spellStart"/>
      <w:r w:rsidRPr="004902B0">
        <w:t>nagtala</w:t>
      </w:r>
      <w:proofErr w:type="spellEnd"/>
      <w:r w:rsidRPr="004902B0">
        <w:t xml:space="preserve"> ng </w:t>
      </w:r>
      <w:proofErr w:type="spellStart"/>
      <w:r w:rsidRPr="004902B0">
        <w:t>ibang</w:t>
      </w:r>
      <w:proofErr w:type="spellEnd"/>
      <w:r w:rsidRPr="004902B0">
        <w:t xml:space="preserve"> </w:t>
      </w:r>
      <w:proofErr w:type="spellStart"/>
      <w:r w:rsidRPr="004902B0">
        <w:t>wika</w:t>
      </w:r>
      <w:proofErr w:type="spellEnd"/>
      <w:r w:rsidRPr="004902B0">
        <w:t xml:space="preserve"> </w:t>
      </w:r>
      <w:proofErr w:type="spellStart"/>
      <w:r w:rsidRPr="004902B0">
        <w:t>bukod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Ingles </w:t>
      </w:r>
      <w:proofErr w:type="spellStart"/>
      <w:r w:rsidRPr="004902B0">
        <w:t>sa</w:t>
      </w:r>
      <w:proofErr w:type="spellEnd"/>
      <w:r w:rsidRPr="004902B0">
        <w:t xml:space="preserve"> survey </w:t>
      </w:r>
      <w:proofErr w:type="spellStart"/>
      <w:r w:rsidRPr="004902B0">
        <w:t>tungkol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wikang</w:t>
      </w:r>
      <w:proofErr w:type="spellEnd"/>
      <w:r w:rsidRPr="004902B0">
        <w:t xml:space="preserve"> </w:t>
      </w:r>
      <w:proofErr w:type="spellStart"/>
      <w:r w:rsidRPr="004902B0">
        <w:t>ginagamit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bahay</w:t>
      </w:r>
      <w:proofErr w:type="spellEnd"/>
      <w:r w:rsidRPr="004902B0">
        <w:t xml:space="preserve"> ay </w:t>
      </w:r>
      <w:proofErr w:type="spellStart"/>
      <w:r w:rsidRPr="004902B0">
        <w:t>kukuha</w:t>
      </w:r>
      <w:proofErr w:type="spellEnd"/>
      <w:r w:rsidRPr="004902B0">
        <w:t xml:space="preserve"> ng Initial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pagsusulit</w:t>
      </w:r>
      <w:proofErr w:type="spellEnd"/>
      <w:r w:rsidRPr="004902B0">
        <w:t xml:space="preserve">,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tumutukoy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estudyante</w:t>
      </w:r>
      <w:proofErr w:type="spellEnd"/>
      <w:r w:rsidRPr="004902B0">
        <w:t xml:space="preserve"> </w:t>
      </w:r>
      <w:proofErr w:type="spellStart"/>
      <w:r w:rsidRPr="004902B0">
        <w:t>bilang</w:t>
      </w:r>
      <w:proofErr w:type="spellEnd"/>
      <w:r w:rsidRPr="004902B0">
        <w:t xml:space="preserve"> </w:t>
      </w:r>
      <w:proofErr w:type="spellStart"/>
      <w:r w:rsidRPr="004902B0">
        <w:t>isang</w:t>
      </w:r>
      <w:proofErr w:type="spellEnd"/>
      <w:r w:rsidRPr="004902B0">
        <w:t xml:space="preserve"> </w:t>
      </w:r>
      <w:proofErr w:type="spellStart"/>
      <w:r w:rsidRPr="004902B0">
        <w:t>estudyanteng</w:t>
      </w:r>
      <w:proofErr w:type="spellEnd"/>
      <w:r w:rsidRPr="004902B0">
        <w:t xml:space="preserve"> nag-</w:t>
      </w:r>
      <w:proofErr w:type="spellStart"/>
      <w:r w:rsidRPr="004902B0">
        <w:t>aaral</w:t>
      </w:r>
      <w:proofErr w:type="spellEnd"/>
      <w:r w:rsidRPr="004902B0">
        <w:t xml:space="preserve"> ng Ingles o </w:t>
      </w:r>
      <w:proofErr w:type="spellStart"/>
      <w:r w:rsidRPr="004902B0">
        <w:t>bilang</w:t>
      </w:r>
      <w:proofErr w:type="spellEnd"/>
      <w:r w:rsidRPr="004902B0">
        <w:t xml:space="preserve"> </w:t>
      </w:r>
      <w:proofErr w:type="spellStart"/>
      <w:r w:rsidRPr="004902B0">
        <w:t>isang</w:t>
      </w:r>
      <w:proofErr w:type="spellEnd"/>
      <w:r w:rsidRPr="004902B0">
        <w:t xml:space="preserve"> may </w:t>
      </w:r>
      <w:proofErr w:type="spellStart"/>
      <w:r w:rsidRPr="004902B0">
        <w:t>paunang</w:t>
      </w:r>
      <w:proofErr w:type="spellEnd"/>
      <w:r w:rsidRPr="004902B0">
        <w:t xml:space="preserve"> </w:t>
      </w:r>
      <w:proofErr w:type="spellStart"/>
      <w:r w:rsidRPr="004902B0">
        <w:t>kahusayan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Ingles. </w:t>
      </w:r>
      <w:proofErr w:type="spellStart"/>
      <w:r w:rsidRPr="004902B0">
        <w:t>Kukunin</w:t>
      </w:r>
      <w:proofErr w:type="spellEnd"/>
      <w:r w:rsidRPr="004902B0">
        <w:t xml:space="preserve"> 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estudyanteng</w:t>
      </w:r>
      <w:proofErr w:type="spellEnd"/>
      <w:r w:rsidRPr="004902B0">
        <w:t xml:space="preserve"> </w:t>
      </w:r>
      <w:proofErr w:type="spellStart"/>
      <w:r w:rsidRPr="004902B0">
        <w:t>natukoy</w:t>
      </w:r>
      <w:proofErr w:type="spellEnd"/>
      <w:r w:rsidRPr="004902B0">
        <w:t xml:space="preserve"> </w:t>
      </w:r>
      <w:proofErr w:type="spellStart"/>
      <w:r w:rsidRPr="004902B0">
        <w:t>bilang</w:t>
      </w:r>
      <w:proofErr w:type="spellEnd"/>
      <w:r w:rsidRPr="004902B0">
        <w:t xml:space="preserve">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estudyanteng</w:t>
      </w:r>
      <w:proofErr w:type="spellEnd"/>
      <w:r w:rsidRPr="004902B0">
        <w:t xml:space="preserve"> nag-</w:t>
      </w:r>
      <w:proofErr w:type="spellStart"/>
      <w:r w:rsidRPr="004902B0">
        <w:t>aaral</w:t>
      </w:r>
      <w:proofErr w:type="spellEnd"/>
      <w:r w:rsidRPr="004902B0">
        <w:t xml:space="preserve"> ng Ingles ang Summative ELPAC </w:t>
      </w:r>
      <w:proofErr w:type="spellStart"/>
      <w:r w:rsidRPr="004902B0">
        <w:t>kada</w:t>
      </w:r>
      <w:proofErr w:type="spellEnd"/>
      <w:r w:rsidRPr="004902B0">
        <w:t xml:space="preserve"> </w:t>
      </w:r>
      <w:proofErr w:type="spellStart"/>
      <w:r w:rsidRPr="004902B0">
        <w:t>taon</w:t>
      </w:r>
      <w:proofErr w:type="spellEnd"/>
      <w:r w:rsidRPr="004902B0">
        <w:t xml:space="preserve"> </w:t>
      </w:r>
      <w:proofErr w:type="spellStart"/>
      <w:r w:rsidRPr="004902B0">
        <w:t>hanggang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maiba</w:t>
      </w:r>
      <w:proofErr w:type="spellEnd"/>
      <w:r w:rsidRPr="004902B0">
        <w:t xml:space="preserve"> ang </w:t>
      </w:r>
      <w:proofErr w:type="spellStart"/>
      <w:r w:rsidRPr="004902B0">
        <w:t>kanilang</w:t>
      </w:r>
      <w:proofErr w:type="spellEnd"/>
      <w:r w:rsidRPr="004902B0">
        <w:t xml:space="preserve"> </w:t>
      </w:r>
      <w:proofErr w:type="spellStart"/>
      <w:r w:rsidRPr="004902B0">
        <w:t>klasipikasyon</w:t>
      </w:r>
      <w:proofErr w:type="spellEnd"/>
      <w:r w:rsidRPr="004902B0">
        <w:t xml:space="preserve"> </w:t>
      </w:r>
      <w:proofErr w:type="spellStart"/>
      <w:r w:rsidRPr="004902B0">
        <w:t>bilang</w:t>
      </w:r>
      <w:proofErr w:type="spellEnd"/>
      <w:r w:rsidRPr="004902B0">
        <w:t xml:space="preserve"> </w:t>
      </w:r>
      <w:proofErr w:type="spellStart"/>
      <w:r w:rsidRPr="004902B0">
        <w:t>mahusay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Ingles.</w:t>
      </w:r>
    </w:p>
    <w:p w14:paraId="58575141" w14:textId="77777777" w:rsidR="00C45F96" w:rsidRPr="004902B0" w:rsidRDefault="00C45F96" w:rsidP="00E940B8">
      <w:pPr>
        <w:pStyle w:val="ListParagraph"/>
      </w:pPr>
      <w:r w:rsidRPr="004902B0">
        <w:rPr>
          <w:rStyle w:val="Strong"/>
        </w:rPr>
        <w:t xml:space="preserve">Ano ang format ng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>?</w:t>
      </w:r>
      <w:r w:rsidRPr="004902B0">
        <w:t xml:space="preserve"> </w:t>
      </w:r>
      <w:proofErr w:type="spellStart"/>
      <w:r w:rsidRPr="004902B0">
        <w:t>Parehong</w:t>
      </w:r>
      <w:proofErr w:type="spellEnd"/>
      <w:r w:rsidRPr="004902B0">
        <w:t xml:space="preserve"> </w:t>
      </w:r>
      <w:proofErr w:type="spellStart"/>
      <w:r w:rsidRPr="004902B0">
        <w:t>isinasagawa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computer ang Initial at Summative ELPAC.</w:t>
      </w:r>
    </w:p>
    <w:p w14:paraId="28D50B6D" w14:textId="51582845" w:rsidR="00C45F96" w:rsidRPr="004902B0" w:rsidRDefault="00A303B7" w:rsidP="00E940B8">
      <w:pPr>
        <w:pStyle w:val="ListParagraph"/>
      </w:pPr>
      <w:r w:rsidRPr="004902B0">
        <w:rPr>
          <w:rStyle w:val="Strong"/>
        </w:rPr>
        <w:t xml:space="preserve">Anong </w:t>
      </w:r>
      <w:proofErr w:type="spellStart"/>
      <w:r w:rsidRPr="004902B0">
        <w:rPr>
          <w:rStyle w:val="Strong"/>
        </w:rPr>
        <w:t>mga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pamantayan</w:t>
      </w:r>
      <w:proofErr w:type="spellEnd"/>
      <w:r w:rsidRPr="004902B0">
        <w:rPr>
          <w:rStyle w:val="Strong"/>
        </w:rPr>
        <w:t xml:space="preserve"> ang </w:t>
      </w:r>
      <w:proofErr w:type="spellStart"/>
      <w:r w:rsidRPr="004902B0">
        <w:rPr>
          <w:rStyle w:val="Strong"/>
        </w:rPr>
        <w:t>susuriin</w:t>
      </w:r>
      <w:proofErr w:type="spellEnd"/>
      <w:r w:rsidRPr="004902B0">
        <w:rPr>
          <w:rStyle w:val="Strong"/>
        </w:rPr>
        <w:t>?</w:t>
      </w:r>
      <w:r w:rsidRPr="004902B0">
        <w:t xml:space="preserve"> </w:t>
      </w:r>
      <w:proofErr w:type="spellStart"/>
      <w:r w:rsidRPr="004902B0">
        <w:t>Susuriin</w:t>
      </w:r>
      <w:proofErr w:type="spellEnd"/>
      <w:r w:rsidRPr="004902B0">
        <w:t xml:space="preserve"> ang 2012 California English Language Development Standards.</w:t>
      </w:r>
    </w:p>
    <w:p w14:paraId="5B06C6FD" w14:textId="7A715121" w:rsidR="003647A7" w:rsidRPr="004902B0" w:rsidRDefault="003647A7" w:rsidP="003647A7">
      <w:pPr>
        <w:pStyle w:val="Heading2"/>
      </w:pPr>
      <w:r w:rsidRPr="004902B0">
        <w:t>Alternate ELPAC</w:t>
      </w:r>
    </w:p>
    <w:p w14:paraId="7D797FA6" w14:textId="6E4C0CE5" w:rsidR="003647A7" w:rsidRPr="004902B0" w:rsidRDefault="003647A7" w:rsidP="00E940B8">
      <w:pPr>
        <w:pStyle w:val="ListParagraph"/>
        <w:rPr>
          <w:rFonts w:asciiTheme="minorHAnsi" w:eastAsiaTheme="minorEastAsia" w:hAnsiTheme="minorHAnsi"/>
          <w:szCs w:val="24"/>
        </w:rPr>
      </w:pPr>
      <w:r w:rsidRPr="004902B0">
        <w:rPr>
          <w:rStyle w:val="Strong"/>
        </w:rPr>
        <w:t xml:space="preserve">Sino ang </w:t>
      </w:r>
      <w:proofErr w:type="spellStart"/>
      <w:r w:rsidRPr="004902B0">
        <w:rPr>
          <w:rStyle w:val="Strong"/>
        </w:rPr>
        <w:t>kukuha</w:t>
      </w:r>
      <w:proofErr w:type="spellEnd"/>
      <w:r w:rsidRPr="004902B0">
        <w:rPr>
          <w:rStyle w:val="Strong"/>
        </w:rPr>
        <w:t xml:space="preserve"> ng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na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ito</w:t>
      </w:r>
      <w:proofErr w:type="spellEnd"/>
      <w:r w:rsidRPr="004902B0">
        <w:rPr>
          <w:rStyle w:val="Strong"/>
        </w:rPr>
        <w:t>?</w:t>
      </w:r>
      <w:r w:rsidRPr="004902B0">
        <w:t xml:space="preserve"> Ang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estudyanteng</w:t>
      </w:r>
      <w:proofErr w:type="spellEnd"/>
      <w:r w:rsidRPr="004902B0">
        <w:t xml:space="preserve"> may IEP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nagtatakda</w:t>
      </w:r>
      <w:proofErr w:type="spellEnd"/>
      <w:r w:rsidRPr="004902B0">
        <w:t xml:space="preserve"> ng </w:t>
      </w:r>
      <w:proofErr w:type="spellStart"/>
      <w:r w:rsidRPr="004902B0">
        <w:t>paggamit</w:t>
      </w:r>
      <w:proofErr w:type="spellEnd"/>
      <w:r w:rsidRPr="004902B0">
        <w:t xml:space="preserve"> ng </w:t>
      </w:r>
      <w:proofErr w:type="spellStart"/>
      <w:r w:rsidRPr="004902B0">
        <w:t>alternatibong</w:t>
      </w:r>
      <w:proofErr w:type="spellEnd"/>
      <w:r w:rsidRPr="004902B0">
        <w:t xml:space="preserve"> </w:t>
      </w:r>
      <w:proofErr w:type="spellStart"/>
      <w:r w:rsidRPr="004902B0">
        <w:t>pagtatasa</w:t>
      </w:r>
      <w:proofErr w:type="spellEnd"/>
      <w:r w:rsidRPr="004902B0">
        <w:t xml:space="preserve"> at </w:t>
      </w:r>
      <w:proofErr w:type="spellStart"/>
      <w:r w:rsidRPr="004902B0">
        <w:t>nagsaad</w:t>
      </w:r>
      <w:proofErr w:type="spellEnd"/>
      <w:r w:rsidRPr="004902B0">
        <w:t xml:space="preserve"> ng </w:t>
      </w:r>
      <w:proofErr w:type="spellStart"/>
      <w:r w:rsidRPr="004902B0">
        <w:t>ibang</w:t>
      </w:r>
      <w:proofErr w:type="spellEnd"/>
      <w:r w:rsidRPr="004902B0">
        <w:t xml:space="preserve"> </w:t>
      </w:r>
      <w:proofErr w:type="spellStart"/>
      <w:r w:rsidRPr="004902B0">
        <w:t>wika</w:t>
      </w:r>
      <w:proofErr w:type="spellEnd"/>
      <w:r w:rsidRPr="004902B0">
        <w:t xml:space="preserve"> </w:t>
      </w:r>
      <w:proofErr w:type="spellStart"/>
      <w:r w:rsidRPr="004902B0">
        <w:t>bukod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Ingles </w:t>
      </w:r>
      <w:proofErr w:type="spellStart"/>
      <w:r w:rsidRPr="004902B0">
        <w:t>sa</w:t>
      </w:r>
      <w:proofErr w:type="spellEnd"/>
      <w:r w:rsidRPr="004902B0">
        <w:t xml:space="preserve"> survey </w:t>
      </w:r>
      <w:proofErr w:type="spellStart"/>
      <w:r w:rsidRPr="004902B0">
        <w:t>tungkol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wikang</w:t>
      </w:r>
      <w:proofErr w:type="spellEnd"/>
      <w:r w:rsidRPr="004902B0">
        <w:t xml:space="preserve"> </w:t>
      </w:r>
      <w:proofErr w:type="spellStart"/>
      <w:r w:rsidRPr="004902B0">
        <w:t>ginagamit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bahay</w:t>
      </w:r>
      <w:proofErr w:type="spellEnd"/>
      <w:r w:rsidRPr="004902B0">
        <w:t xml:space="preserve"> ay </w:t>
      </w:r>
      <w:proofErr w:type="spellStart"/>
      <w:r w:rsidRPr="004902B0">
        <w:t>kukuha</w:t>
      </w:r>
      <w:proofErr w:type="spellEnd"/>
      <w:r w:rsidRPr="004902B0">
        <w:t xml:space="preserve"> ng Alternate Initial ELPAC,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tumutukoy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estudyante</w:t>
      </w:r>
      <w:proofErr w:type="spellEnd"/>
      <w:r w:rsidRPr="004902B0">
        <w:t xml:space="preserve"> </w:t>
      </w:r>
      <w:proofErr w:type="spellStart"/>
      <w:r w:rsidRPr="004902B0">
        <w:t>bilang</w:t>
      </w:r>
      <w:proofErr w:type="spellEnd"/>
      <w:r w:rsidRPr="004902B0">
        <w:t xml:space="preserve"> </w:t>
      </w:r>
      <w:proofErr w:type="spellStart"/>
      <w:r w:rsidRPr="004902B0">
        <w:t>isang</w:t>
      </w:r>
      <w:proofErr w:type="spellEnd"/>
      <w:r w:rsidRPr="004902B0">
        <w:t xml:space="preserve"> </w:t>
      </w:r>
      <w:proofErr w:type="spellStart"/>
      <w:r w:rsidRPr="004902B0">
        <w:t>estudyanteng</w:t>
      </w:r>
      <w:proofErr w:type="spellEnd"/>
      <w:r w:rsidRPr="004902B0">
        <w:t xml:space="preserve"> </w:t>
      </w:r>
      <w:r w:rsidRPr="004902B0">
        <w:lastRenderedPageBreak/>
        <w:t>nag-</w:t>
      </w:r>
      <w:proofErr w:type="spellStart"/>
      <w:r w:rsidRPr="004902B0">
        <w:t>aaral</w:t>
      </w:r>
      <w:proofErr w:type="spellEnd"/>
      <w:r w:rsidRPr="004902B0">
        <w:t xml:space="preserve"> ng Ingles o </w:t>
      </w:r>
      <w:proofErr w:type="spellStart"/>
      <w:r w:rsidRPr="004902B0">
        <w:t>bilang</w:t>
      </w:r>
      <w:proofErr w:type="spellEnd"/>
      <w:r w:rsidRPr="004902B0">
        <w:t xml:space="preserve"> </w:t>
      </w:r>
      <w:proofErr w:type="spellStart"/>
      <w:r w:rsidRPr="004902B0">
        <w:t>isang</w:t>
      </w:r>
      <w:proofErr w:type="spellEnd"/>
      <w:r w:rsidRPr="004902B0">
        <w:t xml:space="preserve"> may </w:t>
      </w:r>
      <w:proofErr w:type="spellStart"/>
      <w:r w:rsidRPr="004902B0">
        <w:t>paunang</w:t>
      </w:r>
      <w:proofErr w:type="spellEnd"/>
      <w:r w:rsidRPr="004902B0">
        <w:t xml:space="preserve"> </w:t>
      </w:r>
      <w:proofErr w:type="spellStart"/>
      <w:r w:rsidRPr="004902B0">
        <w:t>kahusayan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Ingles. </w:t>
      </w:r>
      <w:proofErr w:type="spellStart"/>
      <w:r w:rsidRPr="004902B0">
        <w:t>Kukunin</w:t>
      </w:r>
      <w:proofErr w:type="spellEnd"/>
      <w:r w:rsidRPr="004902B0">
        <w:t xml:space="preserve"> 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estudyanteng</w:t>
      </w:r>
      <w:proofErr w:type="spellEnd"/>
      <w:r w:rsidRPr="004902B0">
        <w:t xml:space="preserve"> </w:t>
      </w:r>
      <w:proofErr w:type="spellStart"/>
      <w:r w:rsidRPr="004902B0">
        <w:t>natukoy</w:t>
      </w:r>
      <w:proofErr w:type="spellEnd"/>
      <w:r w:rsidRPr="004902B0">
        <w:t xml:space="preserve"> </w:t>
      </w:r>
      <w:proofErr w:type="spellStart"/>
      <w:r w:rsidRPr="004902B0">
        <w:t>bilang</w:t>
      </w:r>
      <w:proofErr w:type="spellEnd"/>
      <w:r w:rsidRPr="004902B0">
        <w:t xml:space="preserve">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estudyanteng</w:t>
      </w:r>
      <w:proofErr w:type="spellEnd"/>
      <w:r w:rsidRPr="004902B0">
        <w:t xml:space="preserve"> nag-</w:t>
      </w:r>
      <w:proofErr w:type="spellStart"/>
      <w:r w:rsidRPr="004902B0">
        <w:t>aaral</w:t>
      </w:r>
      <w:proofErr w:type="spellEnd"/>
      <w:r w:rsidRPr="004902B0">
        <w:t xml:space="preserve"> ng Ingles ang Alternate Summative ELPAC </w:t>
      </w:r>
      <w:proofErr w:type="spellStart"/>
      <w:r w:rsidRPr="004902B0">
        <w:t>kada</w:t>
      </w:r>
      <w:proofErr w:type="spellEnd"/>
      <w:r w:rsidRPr="004902B0">
        <w:t xml:space="preserve"> </w:t>
      </w:r>
      <w:proofErr w:type="spellStart"/>
      <w:r w:rsidRPr="004902B0">
        <w:t>taon</w:t>
      </w:r>
      <w:proofErr w:type="spellEnd"/>
      <w:r w:rsidRPr="004902B0">
        <w:t xml:space="preserve"> </w:t>
      </w:r>
      <w:proofErr w:type="spellStart"/>
      <w:r w:rsidRPr="004902B0">
        <w:t>hanggang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maiba</w:t>
      </w:r>
      <w:proofErr w:type="spellEnd"/>
      <w:r w:rsidRPr="004902B0">
        <w:t xml:space="preserve"> ang </w:t>
      </w:r>
      <w:proofErr w:type="spellStart"/>
      <w:r w:rsidRPr="004902B0">
        <w:t>kanilang</w:t>
      </w:r>
      <w:proofErr w:type="spellEnd"/>
      <w:r w:rsidRPr="004902B0">
        <w:t xml:space="preserve"> </w:t>
      </w:r>
      <w:proofErr w:type="spellStart"/>
      <w:r w:rsidRPr="004902B0">
        <w:t>klasipikasyon</w:t>
      </w:r>
      <w:proofErr w:type="spellEnd"/>
      <w:r w:rsidRPr="004902B0">
        <w:t xml:space="preserve"> </w:t>
      </w:r>
      <w:proofErr w:type="spellStart"/>
      <w:r w:rsidRPr="004902B0">
        <w:t>bilang</w:t>
      </w:r>
      <w:proofErr w:type="spellEnd"/>
      <w:r w:rsidRPr="004902B0">
        <w:t xml:space="preserve"> </w:t>
      </w:r>
      <w:proofErr w:type="spellStart"/>
      <w:r w:rsidRPr="004902B0">
        <w:t>mahusay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Ingles.</w:t>
      </w:r>
    </w:p>
    <w:p w14:paraId="3922EF47" w14:textId="5E6CEAE4" w:rsidR="003647A7" w:rsidRPr="004902B0" w:rsidRDefault="003647A7" w:rsidP="00E940B8">
      <w:pPr>
        <w:pStyle w:val="ListParagraph"/>
      </w:pPr>
      <w:r w:rsidRPr="004902B0">
        <w:rPr>
          <w:rStyle w:val="Strong"/>
        </w:rPr>
        <w:t xml:space="preserve">Ano ang format ng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b/>
        </w:rPr>
        <w:t>?</w:t>
      </w:r>
      <w:r w:rsidRPr="004902B0">
        <w:t xml:space="preserve"> </w:t>
      </w:r>
      <w:proofErr w:type="spellStart"/>
      <w:r w:rsidRPr="004902B0">
        <w:t>Parehong</w:t>
      </w:r>
      <w:proofErr w:type="spellEnd"/>
      <w:r w:rsidRPr="004902B0">
        <w:t xml:space="preserve"> </w:t>
      </w:r>
      <w:proofErr w:type="spellStart"/>
      <w:r w:rsidRPr="004902B0">
        <w:t>isinasagawa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computer ang Alternate Initial at Alternate Summative ELPAC.</w:t>
      </w:r>
    </w:p>
    <w:p w14:paraId="68426B2D" w14:textId="023DA21C" w:rsidR="003647A7" w:rsidRPr="004902B0" w:rsidRDefault="007559F6" w:rsidP="00E940B8">
      <w:pPr>
        <w:pStyle w:val="ListParagraph"/>
      </w:pPr>
      <w:r w:rsidRPr="004902B0">
        <w:rPr>
          <w:rStyle w:val="Strong"/>
        </w:rPr>
        <w:t xml:space="preserve">Anong </w:t>
      </w:r>
      <w:proofErr w:type="spellStart"/>
      <w:r w:rsidRPr="004902B0">
        <w:rPr>
          <w:rStyle w:val="Strong"/>
        </w:rPr>
        <w:t>mga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pamantayan</w:t>
      </w:r>
      <w:proofErr w:type="spellEnd"/>
      <w:r w:rsidRPr="004902B0">
        <w:rPr>
          <w:rStyle w:val="Strong"/>
        </w:rPr>
        <w:t xml:space="preserve"> ang </w:t>
      </w:r>
      <w:proofErr w:type="spellStart"/>
      <w:r w:rsidRPr="004902B0">
        <w:rPr>
          <w:rStyle w:val="Strong"/>
        </w:rPr>
        <w:t>susuriin</w:t>
      </w:r>
      <w:proofErr w:type="spellEnd"/>
      <w:r w:rsidRPr="004902B0">
        <w:rPr>
          <w:rStyle w:val="Strong"/>
        </w:rPr>
        <w:t>?</w:t>
      </w:r>
      <w:r w:rsidRPr="004902B0">
        <w:t xml:space="preserve"> </w:t>
      </w:r>
      <w:proofErr w:type="spellStart"/>
      <w:r w:rsidRPr="004902B0">
        <w:t>Susuriin</w:t>
      </w:r>
      <w:proofErr w:type="spellEnd"/>
      <w:r w:rsidRPr="004902B0">
        <w:t xml:space="preserve"> ang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alternatibong</w:t>
      </w:r>
      <w:proofErr w:type="spellEnd"/>
      <w:r w:rsidRPr="004902B0">
        <w:t xml:space="preserve"> </w:t>
      </w:r>
      <w:proofErr w:type="spellStart"/>
      <w:r w:rsidRPr="004902B0">
        <w:t>pamantayan</w:t>
      </w:r>
      <w:proofErr w:type="spellEnd"/>
      <w:r w:rsidRPr="004902B0">
        <w:t xml:space="preserve"> ng </w:t>
      </w:r>
      <w:proofErr w:type="spellStart"/>
      <w:r w:rsidRPr="004902B0">
        <w:t>tagumpay</w:t>
      </w:r>
      <w:proofErr w:type="spellEnd"/>
      <w:r w:rsidRPr="004902B0">
        <w:t xml:space="preserve">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nakuha</w:t>
      </w:r>
      <w:proofErr w:type="spellEnd"/>
      <w:r w:rsidRPr="004902B0">
        <w:t xml:space="preserve"> </w:t>
      </w:r>
      <w:proofErr w:type="spellStart"/>
      <w:r w:rsidRPr="004902B0">
        <w:t>mula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2012 California English Language Development Standards.</w:t>
      </w:r>
    </w:p>
    <w:p w14:paraId="102412CB" w14:textId="1D13FE62" w:rsidR="00C45F96" w:rsidRPr="004902B0" w:rsidRDefault="00C45F96" w:rsidP="00E940B8">
      <w:pPr>
        <w:pStyle w:val="Heading2"/>
      </w:pPr>
      <w:r w:rsidRPr="004902B0">
        <w:t xml:space="preserve">Physical Fitness Test </w:t>
      </w:r>
    </w:p>
    <w:p w14:paraId="52F1A014" w14:textId="38B6D41A" w:rsidR="00C45F96" w:rsidRPr="004902B0" w:rsidRDefault="00C45F96" w:rsidP="00E940B8">
      <w:pPr>
        <w:pStyle w:val="ListParagraph"/>
        <w:keepNext/>
        <w:keepLines/>
      </w:pPr>
      <w:r w:rsidRPr="004902B0">
        <w:rPr>
          <w:rStyle w:val="Strong"/>
        </w:rPr>
        <w:t xml:space="preserve">Sino ang </w:t>
      </w:r>
      <w:proofErr w:type="spellStart"/>
      <w:r w:rsidRPr="004902B0">
        <w:rPr>
          <w:rStyle w:val="Strong"/>
        </w:rPr>
        <w:t>kukuha</w:t>
      </w:r>
      <w:proofErr w:type="spellEnd"/>
      <w:r w:rsidRPr="004902B0">
        <w:rPr>
          <w:rStyle w:val="Strong"/>
        </w:rPr>
        <w:t xml:space="preserve"> ng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na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ito</w:t>
      </w:r>
      <w:proofErr w:type="spellEnd"/>
      <w:r w:rsidRPr="004902B0">
        <w:rPr>
          <w:rStyle w:val="Strong"/>
        </w:rPr>
        <w:t>?</w:t>
      </w:r>
      <w:r w:rsidRPr="004902B0">
        <w:t xml:space="preserve"> Ang </w:t>
      </w:r>
      <w:proofErr w:type="spellStart"/>
      <w:r w:rsidRPr="004902B0">
        <w:t>mga</w:t>
      </w:r>
      <w:proofErr w:type="spellEnd"/>
      <w:r w:rsidRPr="004902B0">
        <w:t xml:space="preserve"> </w:t>
      </w:r>
      <w:proofErr w:type="spellStart"/>
      <w:r w:rsidRPr="004902B0">
        <w:t>estudyante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baitang</w:t>
      </w:r>
      <w:proofErr w:type="spellEnd"/>
      <w:r w:rsidRPr="004902B0">
        <w:t xml:space="preserve"> 5, 7, at 9 ay </w:t>
      </w:r>
      <w:proofErr w:type="spellStart"/>
      <w:r w:rsidRPr="004902B0">
        <w:t>kukuha</w:t>
      </w:r>
      <w:proofErr w:type="spellEnd"/>
      <w:r w:rsidRPr="004902B0">
        <w:t xml:space="preserve"> ng FITNESSGRAM</w:t>
      </w:r>
      <w:r w:rsidRPr="004902B0">
        <w:rPr>
          <w:vertAlign w:val="superscript"/>
        </w:rPr>
        <w:t>®</w:t>
      </w:r>
      <w:r w:rsidRPr="004902B0">
        <w:t xml:space="preserve">, ang </w:t>
      </w:r>
      <w:proofErr w:type="spellStart"/>
      <w:r w:rsidRPr="004902B0">
        <w:t>pagsusulit</w:t>
      </w:r>
      <w:proofErr w:type="spellEnd"/>
      <w:r w:rsidRPr="004902B0">
        <w:t xml:space="preserve">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ginagamit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California.</w:t>
      </w:r>
    </w:p>
    <w:p w14:paraId="1A971129" w14:textId="09F088C8" w:rsidR="00C45F96" w:rsidRPr="004902B0" w:rsidRDefault="00C45F96" w:rsidP="00E940B8">
      <w:pPr>
        <w:pStyle w:val="ListParagraph"/>
        <w:keepNext/>
        <w:keepLines/>
      </w:pPr>
      <w:r w:rsidRPr="004902B0">
        <w:rPr>
          <w:rStyle w:val="Strong"/>
        </w:rPr>
        <w:t xml:space="preserve">Ano ang format ng </w:t>
      </w:r>
      <w:proofErr w:type="spellStart"/>
      <w:r w:rsidRPr="004902B0">
        <w:rPr>
          <w:rStyle w:val="Strong"/>
        </w:rPr>
        <w:t>pagsusulit</w:t>
      </w:r>
      <w:proofErr w:type="spellEnd"/>
      <w:r w:rsidRPr="004902B0">
        <w:rPr>
          <w:rStyle w:val="Strong"/>
        </w:rPr>
        <w:t>?</w:t>
      </w:r>
      <w:r w:rsidRPr="004902B0">
        <w:t xml:space="preserve"> </w:t>
      </w:r>
      <w:proofErr w:type="spellStart"/>
      <w:r w:rsidRPr="004902B0">
        <w:t>Binubuo</w:t>
      </w:r>
      <w:proofErr w:type="spellEnd"/>
      <w:r w:rsidRPr="004902B0">
        <w:t xml:space="preserve"> ng </w:t>
      </w:r>
      <w:proofErr w:type="spellStart"/>
      <w:r w:rsidRPr="004902B0">
        <w:t>limang</w:t>
      </w:r>
      <w:proofErr w:type="spellEnd"/>
      <w:r w:rsidRPr="004902B0">
        <w:t xml:space="preserve"> </w:t>
      </w:r>
      <w:proofErr w:type="spellStart"/>
      <w:r w:rsidRPr="004902B0">
        <w:t>larangan</w:t>
      </w:r>
      <w:proofErr w:type="spellEnd"/>
      <w:r w:rsidRPr="004902B0">
        <w:t xml:space="preserve"> ng </w:t>
      </w:r>
      <w:proofErr w:type="spellStart"/>
      <w:r w:rsidRPr="004902B0">
        <w:t>kalakasan</w:t>
      </w:r>
      <w:proofErr w:type="spellEnd"/>
      <w:r w:rsidRPr="004902B0">
        <w:t xml:space="preserve"> ang </w:t>
      </w:r>
      <w:proofErr w:type="spellStart"/>
      <w:r w:rsidRPr="004902B0">
        <w:t>pagsusulit</w:t>
      </w:r>
      <w:proofErr w:type="spellEnd"/>
      <w:r w:rsidRPr="004902B0">
        <w:t xml:space="preserve">: aerobic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kapasidad</w:t>
      </w:r>
      <w:proofErr w:type="spellEnd"/>
      <w:r w:rsidRPr="004902B0">
        <w:t>, abdominal strength, trunk strength, upper body strength, at flexibility.</w:t>
      </w:r>
    </w:p>
    <w:p w14:paraId="47823D98" w14:textId="3EEDA022" w:rsidR="00C45F96" w:rsidRPr="00FC7580" w:rsidRDefault="001F590C" w:rsidP="00E940B8">
      <w:pPr>
        <w:pStyle w:val="ListParagraph"/>
        <w:keepNext/>
        <w:keepLines/>
        <w:rPr>
          <w:rFonts w:asciiTheme="minorHAnsi" w:eastAsiaTheme="minorEastAsia" w:hAnsiTheme="minorHAnsi"/>
          <w:b/>
          <w:bCs/>
          <w:szCs w:val="24"/>
        </w:rPr>
      </w:pPr>
      <w:r w:rsidRPr="004902B0">
        <w:rPr>
          <w:rStyle w:val="Strong"/>
        </w:rPr>
        <w:t xml:space="preserve">Anong </w:t>
      </w:r>
      <w:proofErr w:type="spellStart"/>
      <w:r w:rsidRPr="004902B0">
        <w:rPr>
          <w:rStyle w:val="Strong"/>
        </w:rPr>
        <w:t>mga</w:t>
      </w:r>
      <w:proofErr w:type="spellEnd"/>
      <w:r w:rsidRPr="004902B0">
        <w:rPr>
          <w:rStyle w:val="Strong"/>
        </w:rPr>
        <w:t xml:space="preserve"> </w:t>
      </w:r>
      <w:proofErr w:type="spellStart"/>
      <w:r w:rsidRPr="004902B0">
        <w:rPr>
          <w:rStyle w:val="Strong"/>
        </w:rPr>
        <w:t>pamantayan</w:t>
      </w:r>
      <w:proofErr w:type="spellEnd"/>
      <w:r w:rsidRPr="004902B0">
        <w:rPr>
          <w:rStyle w:val="Strong"/>
        </w:rPr>
        <w:t xml:space="preserve"> ang </w:t>
      </w:r>
      <w:proofErr w:type="spellStart"/>
      <w:r w:rsidRPr="004902B0">
        <w:rPr>
          <w:rStyle w:val="Strong"/>
        </w:rPr>
        <w:t>susuriin</w:t>
      </w:r>
      <w:proofErr w:type="spellEnd"/>
      <w:r w:rsidRPr="004902B0">
        <w:rPr>
          <w:rStyle w:val="Strong"/>
        </w:rPr>
        <w:t>?</w:t>
      </w:r>
      <w:r w:rsidRPr="004902B0">
        <w:t xml:space="preserve"> </w:t>
      </w:r>
      <w:proofErr w:type="spellStart"/>
      <w:r w:rsidRPr="004902B0">
        <w:t>Sinusuri</w:t>
      </w:r>
      <w:proofErr w:type="spellEnd"/>
      <w:r w:rsidRPr="004902B0">
        <w:t xml:space="preserve"> ang Healthy Fitness Zones, </w:t>
      </w:r>
      <w:proofErr w:type="spellStart"/>
      <w:r w:rsidRPr="004902B0">
        <w:t>na</w:t>
      </w:r>
      <w:proofErr w:type="spellEnd"/>
      <w:r w:rsidRPr="004902B0">
        <w:t xml:space="preserve"> </w:t>
      </w:r>
      <w:proofErr w:type="spellStart"/>
      <w:r w:rsidRPr="004902B0">
        <w:t>itinatag</w:t>
      </w:r>
      <w:proofErr w:type="spellEnd"/>
      <w:r w:rsidRPr="004902B0">
        <w:t xml:space="preserve"> </w:t>
      </w:r>
      <w:proofErr w:type="spellStart"/>
      <w:r w:rsidRPr="004902B0">
        <w:t>sa</w:t>
      </w:r>
      <w:proofErr w:type="spellEnd"/>
      <w:r w:rsidRPr="004902B0">
        <w:t xml:space="preserve"> </w:t>
      </w:r>
      <w:proofErr w:type="spellStart"/>
      <w:r w:rsidRPr="004902B0">
        <w:t>pamamagitan</w:t>
      </w:r>
      <w:proofErr w:type="spellEnd"/>
      <w:r w:rsidRPr="004902B0">
        <w:t xml:space="preserve"> ng F</w:t>
      </w:r>
      <w:r w:rsidRPr="004902B0">
        <w:rPr>
          <w:caps/>
        </w:rPr>
        <w:t>itnessgram</w:t>
      </w:r>
      <w:r w:rsidRPr="004902B0">
        <w:rPr>
          <w:vertAlign w:val="superscript"/>
        </w:rPr>
        <w:t>®</w:t>
      </w:r>
      <w:r w:rsidRPr="004902B0">
        <w:t>.</w:t>
      </w:r>
    </w:p>
    <w:sectPr w:rsidR="00C45F96" w:rsidRPr="00FC7580" w:rsidSect="00E20E1F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10C9" w14:textId="77777777" w:rsidR="00BC3D28" w:rsidRDefault="00BC3D28" w:rsidP="00E20E1F">
      <w:pPr>
        <w:spacing w:after="0" w:line="240" w:lineRule="auto"/>
      </w:pPr>
      <w:r>
        <w:separator/>
      </w:r>
    </w:p>
  </w:endnote>
  <w:endnote w:type="continuationSeparator" w:id="0">
    <w:p w14:paraId="175CCCF1" w14:textId="77777777" w:rsidR="00BC3D28" w:rsidRDefault="00BC3D28" w:rsidP="00E2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C193" w14:textId="53D15787" w:rsidR="00E20E1F" w:rsidRDefault="00E20E1F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A615" w14:textId="77777777" w:rsidR="00BC3D28" w:rsidRDefault="00BC3D28" w:rsidP="00E20E1F">
      <w:pPr>
        <w:spacing w:after="0" w:line="240" w:lineRule="auto"/>
      </w:pPr>
      <w:r>
        <w:separator/>
      </w:r>
    </w:p>
  </w:footnote>
  <w:footnote w:type="continuationSeparator" w:id="0">
    <w:p w14:paraId="4963BAE2" w14:textId="77777777" w:rsidR="00BC3D28" w:rsidRDefault="00BC3D28" w:rsidP="00E2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3DF"/>
    <w:multiLevelType w:val="hybridMultilevel"/>
    <w:tmpl w:val="70FC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551"/>
    <w:multiLevelType w:val="hybridMultilevel"/>
    <w:tmpl w:val="469E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5EC4"/>
    <w:multiLevelType w:val="hybridMultilevel"/>
    <w:tmpl w:val="AB12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36B6D"/>
    <w:multiLevelType w:val="hybridMultilevel"/>
    <w:tmpl w:val="EF82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35E71"/>
    <w:multiLevelType w:val="hybridMultilevel"/>
    <w:tmpl w:val="DF62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2241A"/>
    <w:multiLevelType w:val="hybridMultilevel"/>
    <w:tmpl w:val="4A72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25A46"/>
    <w:multiLevelType w:val="hybridMultilevel"/>
    <w:tmpl w:val="00AA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13534">
    <w:abstractNumId w:val="6"/>
  </w:num>
  <w:num w:numId="2" w16cid:durableId="1922251100">
    <w:abstractNumId w:val="3"/>
  </w:num>
  <w:num w:numId="3" w16cid:durableId="1214846222">
    <w:abstractNumId w:val="0"/>
  </w:num>
  <w:num w:numId="4" w16cid:durableId="1114865111">
    <w:abstractNumId w:val="2"/>
  </w:num>
  <w:num w:numId="5" w16cid:durableId="1763522727">
    <w:abstractNumId w:val="5"/>
  </w:num>
  <w:num w:numId="6" w16cid:durableId="1668706801">
    <w:abstractNumId w:val="1"/>
  </w:num>
  <w:num w:numId="7" w16cid:durableId="1959331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96"/>
    <w:rsid w:val="000237CD"/>
    <w:rsid w:val="0003173D"/>
    <w:rsid w:val="00067A99"/>
    <w:rsid w:val="00090BFC"/>
    <w:rsid w:val="000970DA"/>
    <w:rsid w:val="000B2C41"/>
    <w:rsid w:val="000B5BB0"/>
    <w:rsid w:val="00106343"/>
    <w:rsid w:val="00121C6E"/>
    <w:rsid w:val="001259A2"/>
    <w:rsid w:val="001341A5"/>
    <w:rsid w:val="0017758C"/>
    <w:rsid w:val="001C7737"/>
    <w:rsid w:val="001E7A46"/>
    <w:rsid w:val="001F2E4D"/>
    <w:rsid w:val="001F3743"/>
    <w:rsid w:val="001F590C"/>
    <w:rsid w:val="00227B66"/>
    <w:rsid w:val="0023711D"/>
    <w:rsid w:val="0025230C"/>
    <w:rsid w:val="0025667A"/>
    <w:rsid w:val="002602D6"/>
    <w:rsid w:val="00263527"/>
    <w:rsid w:val="00286E6E"/>
    <w:rsid w:val="002D02E8"/>
    <w:rsid w:val="002E063C"/>
    <w:rsid w:val="003208A5"/>
    <w:rsid w:val="00322B9C"/>
    <w:rsid w:val="00330D9C"/>
    <w:rsid w:val="003362E3"/>
    <w:rsid w:val="00341F0F"/>
    <w:rsid w:val="003647A7"/>
    <w:rsid w:val="00382A0A"/>
    <w:rsid w:val="003B2AB7"/>
    <w:rsid w:val="003B4AE3"/>
    <w:rsid w:val="003D3671"/>
    <w:rsid w:val="003D7275"/>
    <w:rsid w:val="003E51FE"/>
    <w:rsid w:val="003E6ADE"/>
    <w:rsid w:val="003F17E9"/>
    <w:rsid w:val="00401632"/>
    <w:rsid w:val="00412BCC"/>
    <w:rsid w:val="00447639"/>
    <w:rsid w:val="00465AE4"/>
    <w:rsid w:val="004834FC"/>
    <w:rsid w:val="004902B0"/>
    <w:rsid w:val="004A5101"/>
    <w:rsid w:val="004B4421"/>
    <w:rsid w:val="004F37FB"/>
    <w:rsid w:val="0052041A"/>
    <w:rsid w:val="00570C83"/>
    <w:rsid w:val="0057279C"/>
    <w:rsid w:val="005A0892"/>
    <w:rsid w:val="005B2AD8"/>
    <w:rsid w:val="005D62D1"/>
    <w:rsid w:val="00606029"/>
    <w:rsid w:val="006124F0"/>
    <w:rsid w:val="00637D6A"/>
    <w:rsid w:val="0067585A"/>
    <w:rsid w:val="006874DA"/>
    <w:rsid w:val="0069361E"/>
    <w:rsid w:val="00701E9B"/>
    <w:rsid w:val="007203D4"/>
    <w:rsid w:val="00747C88"/>
    <w:rsid w:val="007559F6"/>
    <w:rsid w:val="00784DE1"/>
    <w:rsid w:val="0079346C"/>
    <w:rsid w:val="007D3DD1"/>
    <w:rsid w:val="00815F5E"/>
    <w:rsid w:val="00816B8C"/>
    <w:rsid w:val="00844785"/>
    <w:rsid w:val="0085669C"/>
    <w:rsid w:val="00871FAB"/>
    <w:rsid w:val="00876678"/>
    <w:rsid w:val="008A1B71"/>
    <w:rsid w:val="008D03F5"/>
    <w:rsid w:val="008F5FE3"/>
    <w:rsid w:val="0092297B"/>
    <w:rsid w:val="009238D4"/>
    <w:rsid w:val="00960C01"/>
    <w:rsid w:val="00962023"/>
    <w:rsid w:val="00973C2D"/>
    <w:rsid w:val="0099467C"/>
    <w:rsid w:val="009B104D"/>
    <w:rsid w:val="009B20D4"/>
    <w:rsid w:val="009B5E6E"/>
    <w:rsid w:val="00A024E5"/>
    <w:rsid w:val="00A16C25"/>
    <w:rsid w:val="00A24417"/>
    <w:rsid w:val="00A303B7"/>
    <w:rsid w:val="00A369F4"/>
    <w:rsid w:val="00A42156"/>
    <w:rsid w:val="00A5606B"/>
    <w:rsid w:val="00A7539E"/>
    <w:rsid w:val="00AA7631"/>
    <w:rsid w:val="00AB2D95"/>
    <w:rsid w:val="00AB4B2C"/>
    <w:rsid w:val="00AB5143"/>
    <w:rsid w:val="00AD56AF"/>
    <w:rsid w:val="00AF7581"/>
    <w:rsid w:val="00B21659"/>
    <w:rsid w:val="00B23F42"/>
    <w:rsid w:val="00B25F1E"/>
    <w:rsid w:val="00B317C8"/>
    <w:rsid w:val="00B32453"/>
    <w:rsid w:val="00B405A4"/>
    <w:rsid w:val="00B5448E"/>
    <w:rsid w:val="00B66B81"/>
    <w:rsid w:val="00BC3D28"/>
    <w:rsid w:val="00BE19A9"/>
    <w:rsid w:val="00C45F96"/>
    <w:rsid w:val="00C94E3A"/>
    <w:rsid w:val="00CA1055"/>
    <w:rsid w:val="00CB3118"/>
    <w:rsid w:val="00CE18F7"/>
    <w:rsid w:val="00CE54BF"/>
    <w:rsid w:val="00CF0CC9"/>
    <w:rsid w:val="00CF3CA0"/>
    <w:rsid w:val="00D13D8B"/>
    <w:rsid w:val="00D30B94"/>
    <w:rsid w:val="00D34D34"/>
    <w:rsid w:val="00D72CC5"/>
    <w:rsid w:val="00D955FE"/>
    <w:rsid w:val="00DA0253"/>
    <w:rsid w:val="00DA05C3"/>
    <w:rsid w:val="00DA3C23"/>
    <w:rsid w:val="00DD169F"/>
    <w:rsid w:val="00DD22A4"/>
    <w:rsid w:val="00DE455F"/>
    <w:rsid w:val="00E07A3B"/>
    <w:rsid w:val="00E12BCE"/>
    <w:rsid w:val="00E20E1F"/>
    <w:rsid w:val="00E32AC7"/>
    <w:rsid w:val="00E52714"/>
    <w:rsid w:val="00E56458"/>
    <w:rsid w:val="00E940B8"/>
    <w:rsid w:val="00EB3383"/>
    <w:rsid w:val="00ED28E0"/>
    <w:rsid w:val="00EE7E12"/>
    <w:rsid w:val="00F30FDA"/>
    <w:rsid w:val="00F52B80"/>
    <w:rsid w:val="00F64E37"/>
    <w:rsid w:val="00F65E24"/>
    <w:rsid w:val="00F664BB"/>
    <w:rsid w:val="00F92710"/>
    <w:rsid w:val="00F928AD"/>
    <w:rsid w:val="00FB0E5B"/>
    <w:rsid w:val="00FB6818"/>
    <w:rsid w:val="00FC7580"/>
    <w:rsid w:val="00FD03B3"/>
    <w:rsid w:val="00FD45C8"/>
    <w:rsid w:val="00FD6247"/>
    <w:rsid w:val="0349E9EA"/>
    <w:rsid w:val="03CE1C0C"/>
    <w:rsid w:val="049DA2C3"/>
    <w:rsid w:val="09B0804E"/>
    <w:rsid w:val="0ED30689"/>
    <w:rsid w:val="0EFE295F"/>
    <w:rsid w:val="1099F9C0"/>
    <w:rsid w:val="148A4315"/>
    <w:rsid w:val="1537BD84"/>
    <w:rsid w:val="1CA5F498"/>
    <w:rsid w:val="1CDBA69D"/>
    <w:rsid w:val="21BBD0B5"/>
    <w:rsid w:val="22448415"/>
    <w:rsid w:val="251239A7"/>
    <w:rsid w:val="256773E1"/>
    <w:rsid w:val="26287E62"/>
    <w:rsid w:val="26547FE1"/>
    <w:rsid w:val="278A4FDB"/>
    <w:rsid w:val="281DDDA9"/>
    <w:rsid w:val="2B641C30"/>
    <w:rsid w:val="2BDED656"/>
    <w:rsid w:val="2C071AEE"/>
    <w:rsid w:val="2CAA9908"/>
    <w:rsid w:val="2E0CEFCC"/>
    <w:rsid w:val="304BCFAA"/>
    <w:rsid w:val="30B78477"/>
    <w:rsid w:val="32C5B772"/>
    <w:rsid w:val="399623D2"/>
    <w:rsid w:val="3D2677F4"/>
    <w:rsid w:val="3DCFA5AA"/>
    <w:rsid w:val="3DD8849F"/>
    <w:rsid w:val="41284BB3"/>
    <w:rsid w:val="423A4033"/>
    <w:rsid w:val="461E43E4"/>
    <w:rsid w:val="47FB01E4"/>
    <w:rsid w:val="4966187E"/>
    <w:rsid w:val="49FB85C6"/>
    <w:rsid w:val="4D6C9098"/>
    <w:rsid w:val="4F2481A4"/>
    <w:rsid w:val="4F5CAC0E"/>
    <w:rsid w:val="50E00A3D"/>
    <w:rsid w:val="51F4EEC2"/>
    <w:rsid w:val="52D35B20"/>
    <w:rsid w:val="551446F8"/>
    <w:rsid w:val="55147FA9"/>
    <w:rsid w:val="55CA3AD6"/>
    <w:rsid w:val="58D4D004"/>
    <w:rsid w:val="591EED1E"/>
    <w:rsid w:val="5AC906C7"/>
    <w:rsid w:val="5F1739C9"/>
    <w:rsid w:val="6017DC61"/>
    <w:rsid w:val="64BEB501"/>
    <w:rsid w:val="64C9F910"/>
    <w:rsid w:val="68305B46"/>
    <w:rsid w:val="68FF8024"/>
    <w:rsid w:val="69DA8EA0"/>
    <w:rsid w:val="6B91B837"/>
    <w:rsid w:val="6C89DD97"/>
    <w:rsid w:val="6D7864D5"/>
    <w:rsid w:val="70B16ECC"/>
    <w:rsid w:val="715722E9"/>
    <w:rsid w:val="71D4729F"/>
    <w:rsid w:val="737C77F2"/>
    <w:rsid w:val="78686D9A"/>
    <w:rsid w:val="787A2E6F"/>
    <w:rsid w:val="78A23E53"/>
    <w:rsid w:val="7D2175EE"/>
    <w:rsid w:val="7E5C92B1"/>
    <w:rsid w:val="7F129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5C3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96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F96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B8C"/>
    <w:pPr>
      <w:keepNext/>
      <w:keepLines/>
      <w:pBdr>
        <w:bottom w:val="single" w:sz="4" w:space="1" w:color="7F7F7F" w:themeColor="text1" w:themeTint="80"/>
      </w:pBdr>
      <w:spacing w:before="240" w:after="80" w:line="240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5F5E"/>
    <w:pPr>
      <w:spacing w:after="0" w:line="240" w:lineRule="auto"/>
      <w:contextualSpacing/>
    </w:pPr>
    <w:rPr>
      <w:rFonts w:ascii="Franklin Gothic Demi Cond" w:eastAsiaTheme="majorEastAsia" w:hAnsi="Franklin Gothic Demi Cond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5E"/>
    <w:rPr>
      <w:rFonts w:ascii="Franklin Gothic Demi Cond" w:eastAsiaTheme="majorEastAsia" w:hAnsi="Franklin Gothic Demi Cond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45F96"/>
    <w:rPr>
      <w:rFonts w:ascii="Arial" w:eastAsiaTheme="majorEastAsia" w:hAnsi="Arial" w:cstheme="majorBidi"/>
      <w:b/>
      <w:sz w:val="32"/>
      <w:szCs w:val="32"/>
    </w:rPr>
  </w:style>
  <w:style w:type="table" w:customStyle="1" w:styleId="NCTTable">
    <w:name w:val="NCT Table"/>
    <w:basedOn w:val="TableNormal"/>
    <w:uiPriority w:val="99"/>
    <w:rsid w:val="00CE54BF"/>
    <w:pPr>
      <w:spacing w:after="0" w:line="240" w:lineRule="auto"/>
    </w:pPr>
    <w:rPr>
      <w:rFonts w:eastAsiaTheme="minorEastAsia"/>
      <w:sz w:val="21"/>
      <w:szCs w:val="21"/>
    </w:rPr>
    <w:tblPr>
      <w:tblStyleRowBandSize w:val="1"/>
    </w:tblPr>
    <w:tblStylePr w:type="firstRow">
      <w:rPr>
        <w:rFonts w:ascii="Franklin Gothic Demi Cond" w:hAnsi="Franklin Gothic Demi Cond"/>
        <w:b/>
        <w:color w:val="FFFFFF" w:themeColor="background1"/>
        <w:sz w:val="28"/>
      </w:rPr>
      <w:tblPr/>
      <w:tcPr>
        <w:shd w:val="clear" w:color="auto" w:fill="494C5A"/>
      </w:tcPr>
    </w:tblStylePr>
    <w:tblStylePr w:type="firstCol">
      <w:rPr>
        <w:b/>
        <w:color w:val="auto"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816B8C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5B2A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62023"/>
    <w:pPr>
      <w:spacing w:after="80" w:line="240" w:lineRule="auto"/>
      <w:ind w:left="432"/>
    </w:pPr>
  </w:style>
  <w:style w:type="paragraph" w:styleId="Header">
    <w:name w:val="header"/>
    <w:basedOn w:val="Normal"/>
    <w:link w:val="HeaderChar"/>
    <w:uiPriority w:val="99"/>
    <w:unhideWhenUsed/>
    <w:rsid w:val="00E2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E1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2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E1F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D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FDA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6818"/>
    <w:pPr>
      <w:spacing w:after="0" w:line="240" w:lineRule="auto"/>
    </w:pPr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57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49dd01-3727-4d5f-946f-f6a05669b588">
      <Terms xmlns="http://schemas.microsoft.com/office/infopath/2007/PartnerControls"/>
    </lcf76f155ced4ddcb4097134ff3c332f>
    <TaxCatchAll xmlns="50f2ab93-87e2-4829-8584-d71195557936" xsi:nil="true"/>
    <_ip_UnifiedCompliancePolicyProperties xmlns="http://schemas.microsoft.com/sharepoint/v3" xsi:nil="true"/>
    <ArchiverLinkFileType xmlns="0349dd01-3727-4d5f-946f-f6a05669b5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42A80443C04382E7B27CD3E2B6FB" ma:contentTypeVersion="59" ma:contentTypeDescription="Create a new document." ma:contentTypeScope="" ma:versionID="7811cffc802ee4860a821c7ba48abd94">
  <xsd:schema xmlns:xsd="http://www.w3.org/2001/XMLSchema" xmlns:xs="http://www.w3.org/2001/XMLSchema" xmlns:p="http://schemas.microsoft.com/office/2006/metadata/properties" xmlns:ns1="http://schemas.microsoft.com/sharepoint/v3" xmlns:ns2="50f2ab93-87e2-4829-8584-d71195557936" xmlns:ns3="0349dd01-3727-4d5f-946f-f6a05669b588" targetNamespace="http://schemas.microsoft.com/office/2006/metadata/properties" ma:root="true" ma:fieldsID="1aefb1bb621e345caef09beed60fb752" ns1:_="" ns2:_="" ns3:_="">
    <xsd:import namespace="http://schemas.microsoft.com/sharepoint/v3"/>
    <xsd:import namespace="50f2ab93-87e2-4829-8584-d71195557936"/>
    <xsd:import namespace="0349dd01-3727-4d5f-946f-f6a05669b5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BillingMetadata" minOccurs="0"/>
                <xsd:element ref="ns3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2ab93-87e2-4829-8584-d711955579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e93a7d7-38a5-4f43-aae5-794fae92a079}" ma:internalName="TaxCatchAll" ma:showField="CatchAllData" ma:web="50f2ab93-87e2-4829-8584-d71195557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9dd01-3727-4d5f-946f-f6a05669b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37c2f1-5aef-4158-9f4d-c891953a2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9" nillable="true" ma:displayName="ArchiverLinkFileType" ma:hidden="true" ma:internalName="ArchiverLinkFile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C5127-4452-4AAC-9C1F-B28BCB783B1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50f2ab93-87e2-4829-8584-d71195557936"/>
    <ds:schemaRef ds:uri="http://schemas.openxmlformats.org/package/2006/metadata/core-properties"/>
    <ds:schemaRef ds:uri="0349dd01-3727-4d5f-946f-f6a05669b58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90ACB09-4344-473B-A771-3DC431F96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4A9C7-6DD7-4D62-A5A0-F06577606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4848</Characters>
  <Application>Microsoft Office Word</Application>
  <DocSecurity>0</DocSecurity>
  <Lines>93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Letter Template - Tagalog</vt:lpstr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Letter Template - Tagalog</dc:title>
  <dc:subject>This is the statewide testing notification letter template in Tagalog.</dc:subject>
  <cp:keywords/>
  <dc:description/>
  <cp:lastModifiedBy/>
  <cp:revision>1</cp:revision>
  <dcterms:created xsi:type="dcterms:W3CDTF">2025-05-21T21:40:00Z</dcterms:created>
  <dcterms:modified xsi:type="dcterms:W3CDTF">2025-11-06T18:50:00Z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0x0101005D5E42A80443C04382E7B27CD3E2B6FB</vt:lpwstr>
  </property>
  <property fmtid="{D5CDD505-2E9C-101B-9397-08002B2CF9AE}" pid="3" name="MediaServiceImageTags">
    <vt:lpwstr/>
  </property>
</Properties>
</file>