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1BD6" w14:textId="77777777" w:rsidR="00C45F96" w:rsidRDefault="00C45F96" w:rsidP="006E6CAA">
      <w:pPr>
        <w:pStyle w:val="Heading1"/>
      </w:pPr>
      <w:r w:rsidRPr="00E84CDF">
        <w:rPr>
          <w:lang w:bidi="zh-CN"/>
        </w:rPr>
        <w:t>Statewide Testing Notification Template</w:t>
      </w:r>
    </w:p>
    <w:p w14:paraId="0BBFE792" w14:textId="77777777" w:rsidR="00421881" w:rsidRPr="008611DB" w:rsidRDefault="00421881" w:rsidP="00421881">
      <w:pPr>
        <w:pBdr>
          <w:bottom w:val="single" w:sz="6" w:space="1" w:color="auto"/>
        </w:pBdr>
      </w:pPr>
      <w:r w:rsidRPr="00E84CDF">
        <w:rPr>
          <w:lang w:bidi="zh-CN"/>
        </w:rPr>
        <w:t>California Department of Education • July 2023</w:t>
      </w:r>
    </w:p>
    <w:p w14:paraId="6537FFE6" w14:textId="77777777" w:rsidR="00487656" w:rsidRPr="00EB7183" w:rsidRDefault="00487656" w:rsidP="00487656">
      <w:pPr>
        <w:pBdr>
          <w:bottom w:val="single" w:sz="6" w:space="1" w:color="auto"/>
        </w:pBdr>
        <w:spacing w:after="240"/>
      </w:pPr>
      <w:r w:rsidRPr="00EB7183">
        <w:rPr>
          <w:b/>
          <w:bCs/>
        </w:rPr>
        <w:t>Directions</w:t>
      </w:r>
      <w:r w:rsidRPr="00EB7183">
        <w:t>: To meet state and federal obligations to inform parents of the year’s statewide assessments, including a parent’s right to exempt their child, local educational agencies and schools can insert this template language into a parent handbook or other annual parent notification document</w:t>
      </w:r>
      <w:r>
        <w:t>s</w:t>
      </w:r>
      <w:r w:rsidRPr="00EB7183">
        <w:t>.</w:t>
      </w:r>
    </w:p>
    <w:p w14:paraId="7C06596C" w14:textId="1379AAD9" w:rsidR="00C45F96" w:rsidRDefault="00C45F96" w:rsidP="00C45F96">
      <w:pPr>
        <w:rPr>
          <w:rFonts w:hint="eastAsia"/>
        </w:rPr>
      </w:pPr>
      <w:r>
        <w:rPr>
          <w:rFonts w:hint="eastAsia"/>
          <w:lang w:val="zh-CN" w:bidi="zh-CN"/>
        </w:rPr>
        <w:t>每年，加利福尼亚州的学生都会参加几项全州范围的测试。这些测试与成绩单分数、课堂作业和教师观察等其他衡量指标相结合，可以让家长和教师更全面地了解孩子的学习情况。您可以使用测试结果来确定您的孩子在哪些方面表现良好，在哪些方面可能需要更多支持。</w:t>
      </w:r>
    </w:p>
    <w:p w14:paraId="1AA1814B" w14:textId="1CB3AEFF" w:rsidR="00C45F96" w:rsidRDefault="00F65E24" w:rsidP="00C45F96">
      <w:pPr>
        <w:rPr>
          <w:rFonts w:hint="eastAsia"/>
        </w:rPr>
      </w:pPr>
      <w:r>
        <w:rPr>
          <w:rFonts w:hint="eastAsia"/>
          <w:lang w:val="zh-CN" w:bidi="zh-CN"/>
        </w:rPr>
        <w:t>您的孩子可能参加以下一项或多项测试：加州学生成绩和进步评估（</w:t>
      </w:r>
      <w:r>
        <w:rPr>
          <w:rFonts w:hint="eastAsia"/>
          <w:lang w:val="zh-CN" w:bidi="zh-CN"/>
        </w:rPr>
        <w:t>CAASPP</w:t>
      </w:r>
      <w:r>
        <w:rPr>
          <w:rFonts w:hint="eastAsia"/>
          <w:lang w:val="zh-CN" w:bidi="zh-CN"/>
        </w:rPr>
        <w:t>）、加州英语水平评估（</w:t>
      </w:r>
      <w:r>
        <w:rPr>
          <w:rFonts w:hint="eastAsia"/>
          <w:lang w:val="zh-CN" w:bidi="zh-CN"/>
        </w:rPr>
        <w:t>ELPAC</w:t>
      </w:r>
      <w:r>
        <w:rPr>
          <w:rFonts w:hint="eastAsia"/>
          <w:lang w:val="zh-CN" w:bidi="zh-CN"/>
        </w:rPr>
        <w:t>）和体能测试评估。根据</w:t>
      </w:r>
      <w:r>
        <w:rPr>
          <w:rFonts w:hint="eastAsia"/>
          <w:i/>
          <w:lang w:val="zh-CN" w:bidi="zh-CN"/>
        </w:rPr>
        <w:t>《加州教育法典》</w:t>
      </w:r>
      <w:r>
        <w:rPr>
          <w:rFonts w:hint="eastAsia"/>
          <w:lang w:val="zh-CN" w:bidi="zh-CN"/>
        </w:rPr>
        <w:t>第</w:t>
      </w:r>
      <w:r>
        <w:rPr>
          <w:rFonts w:hint="eastAsia"/>
          <w:lang w:val="zh-CN" w:bidi="zh-CN"/>
        </w:rPr>
        <w:t>60615</w:t>
      </w:r>
      <w:r>
        <w:rPr>
          <w:rFonts w:hint="eastAsia"/>
          <w:lang w:val="zh-CN" w:bidi="zh-CN"/>
        </w:rPr>
        <w:t>条之规定，家长及监护人每年可以向学校提交一份书面申请，使其孩子免于参加任何一项或全部</w:t>
      </w:r>
      <w:r>
        <w:rPr>
          <w:rFonts w:hint="eastAsia"/>
          <w:lang w:val="zh-CN" w:bidi="zh-CN"/>
        </w:rPr>
        <w:t>CAASPP</w:t>
      </w:r>
      <w:r>
        <w:rPr>
          <w:rFonts w:hint="eastAsia"/>
          <w:lang w:val="zh-CN" w:bidi="zh-CN"/>
        </w:rPr>
        <w:t>评估测试。这种豁免权不适用于</w:t>
      </w:r>
      <w:r>
        <w:rPr>
          <w:rFonts w:hint="eastAsia"/>
          <w:lang w:val="zh-CN" w:bidi="zh-CN"/>
        </w:rPr>
        <w:t>ELPAC</w:t>
      </w:r>
      <w:r>
        <w:rPr>
          <w:rFonts w:hint="eastAsia"/>
          <w:lang w:val="zh-CN" w:bidi="zh-CN"/>
        </w:rPr>
        <w:t>或体能测试。</w:t>
      </w:r>
    </w:p>
    <w:p w14:paraId="31C7FBCA" w14:textId="65EE0A7C" w:rsidR="00F6066A" w:rsidRDefault="00382A0A" w:rsidP="00C45F96">
      <w:pPr>
        <w:pStyle w:val="Heading2"/>
        <w:rPr>
          <w:rFonts w:hint="eastAsia"/>
        </w:rPr>
      </w:pPr>
      <w:r>
        <w:rPr>
          <w:rFonts w:hint="eastAsia"/>
          <w:lang w:val="zh-CN" w:bidi="zh-CN"/>
        </w:rPr>
        <w:t>CAASPP</w:t>
      </w:r>
    </w:p>
    <w:p w14:paraId="40E9D3DE" w14:textId="0916264D" w:rsidR="00C45F96" w:rsidRDefault="00C45F96" w:rsidP="00F6066A">
      <w:pPr>
        <w:pStyle w:val="Heading3"/>
        <w:rPr>
          <w:rFonts w:hint="eastAsia"/>
        </w:rPr>
      </w:pPr>
      <w:r>
        <w:rPr>
          <w:rFonts w:hint="eastAsia"/>
          <w:lang w:val="zh-CN" w:bidi="zh-CN"/>
        </w:rPr>
        <w:t>英语语言艺术</w:t>
      </w:r>
      <w:r>
        <w:rPr>
          <w:rFonts w:hint="eastAsia"/>
          <w:lang w:val="zh-CN" w:bidi="zh-CN"/>
        </w:rPr>
        <w:t>/</w:t>
      </w:r>
      <w:r>
        <w:rPr>
          <w:rFonts w:hint="eastAsia"/>
          <w:lang w:val="zh-CN" w:bidi="zh-CN"/>
        </w:rPr>
        <w:t>读写（</w:t>
      </w:r>
      <w:r>
        <w:rPr>
          <w:rFonts w:hint="eastAsia"/>
          <w:lang w:val="zh-CN" w:bidi="zh-CN"/>
        </w:rPr>
        <w:t>ELA</w:t>
      </w:r>
      <w:r>
        <w:rPr>
          <w:rFonts w:hint="eastAsia"/>
          <w:lang w:val="zh-CN" w:bidi="zh-CN"/>
        </w:rPr>
        <w:t>）与数学智慧平衡（</w:t>
      </w:r>
      <w:r>
        <w:rPr>
          <w:rFonts w:hint="eastAsia"/>
          <w:lang w:val="zh-CN" w:bidi="zh-CN"/>
        </w:rPr>
        <w:t>Smarter Balanced</w:t>
      </w:r>
      <w:r>
        <w:rPr>
          <w:rFonts w:hint="eastAsia"/>
          <w:lang w:val="zh-CN" w:bidi="zh-CN"/>
        </w:rPr>
        <w:t>）评估</w:t>
      </w:r>
    </w:p>
    <w:p w14:paraId="6571B946" w14:textId="6CC57863" w:rsidR="00C45F96" w:rsidRDefault="00C45F96" w:rsidP="00816B8C">
      <w:pPr>
        <w:pStyle w:val="ListParagraph"/>
        <w:rPr>
          <w:rFonts w:hint="eastAsia"/>
        </w:rPr>
      </w:pPr>
      <w:r w:rsidRPr="00570C83">
        <w:rPr>
          <w:rStyle w:val="Strong"/>
          <w:rFonts w:hint="eastAsia"/>
          <w:lang w:val="zh-CN" w:bidi="zh-CN"/>
        </w:rPr>
        <w:t>哪些学生参加这些测试？</w:t>
      </w:r>
      <w:r>
        <w:rPr>
          <w:rFonts w:hint="eastAsia"/>
          <w:lang w:val="zh-CN" w:bidi="zh-CN"/>
        </w:rPr>
        <w:t xml:space="preserve"> 3-8</w:t>
      </w:r>
      <w:r>
        <w:rPr>
          <w:rFonts w:hint="eastAsia"/>
          <w:lang w:val="zh-CN" w:bidi="zh-CN"/>
        </w:rPr>
        <w:t>年级和</w:t>
      </w:r>
      <w:r>
        <w:rPr>
          <w:rFonts w:hint="eastAsia"/>
          <w:lang w:val="zh-CN" w:bidi="zh-CN"/>
        </w:rPr>
        <w:t>11</w:t>
      </w:r>
      <w:r>
        <w:rPr>
          <w:rFonts w:hint="eastAsia"/>
          <w:lang w:val="zh-CN" w:bidi="zh-CN"/>
        </w:rPr>
        <w:t>年级的学生需参加这次测试。</w:t>
      </w:r>
    </w:p>
    <w:p w14:paraId="56DD9329" w14:textId="2ED9B836" w:rsidR="00C45F96" w:rsidRDefault="00C45F96" w:rsidP="00816B8C">
      <w:pPr>
        <w:pStyle w:val="ListParagraph"/>
        <w:rPr>
          <w:rFonts w:hint="eastAsia"/>
        </w:rPr>
      </w:pPr>
      <w:r w:rsidRPr="00570C83">
        <w:rPr>
          <w:rStyle w:val="Strong"/>
          <w:rFonts w:hint="eastAsia"/>
          <w:lang w:val="zh-CN" w:bidi="zh-CN"/>
        </w:rPr>
        <w:t>测试形式是什么？</w:t>
      </w:r>
      <w:r>
        <w:rPr>
          <w:rFonts w:hint="eastAsia"/>
          <w:lang w:val="zh-CN" w:bidi="zh-CN"/>
        </w:rPr>
        <w:t>智慧平衡评估是一项上机测试。</w:t>
      </w:r>
    </w:p>
    <w:p w14:paraId="0D6378D8" w14:textId="7AF6FE2E" w:rsidR="00C45F96" w:rsidRDefault="00401632" w:rsidP="00816B8C">
      <w:pPr>
        <w:pStyle w:val="ListParagraph"/>
        <w:rPr>
          <w:rFonts w:hint="eastAsia"/>
        </w:rPr>
      </w:pPr>
      <w:r w:rsidRPr="634F97C6">
        <w:rPr>
          <w:rStyle w:val="Strong"/>
          <w:rFonts w:hint="eastAsia"/>
          <w:lang w:val="zh-CN" w:bidi="zh-CN"/>
        </w:rPr>
        <w:t>测试哪些标准？</w:t>
      </w:r>
      <w:r w:rsidR="00C45F96">
        <w:rPr>
          <w:rFonts w:hint="eastAsia"/>
          <w:lang w:val="zh-CN" w:bidi="zh-CN"/>
        </w:rPr>
        <w:t xml:space="preserve"> </w:t>
      </w:r>
      <w:r w:rsidR="00C45F96">
        <w:rPr>
          <w:rFonts w:hint="eastAsia"/>
          <w:lang w:val="zh-CN" w:bidi="zh-CN"/>
        </w:rPr>
        <w:t>加州共同核心州立标准。</w:t>
      </w:r>
    </w:p>
    <w:p w14:paraId="4E1E5D55" w14:textId="13A7E8E2" w:rsidR="00F664BB" w:rsidRDefault="00F664BB" w:rsidP="00F6066A">
      <w:pPr>
        <w:pStyle w:val="Heading3"/>
        <w:rPr>
          <w:rFonts w:hint="eastAsia"/>
        </w:rPr>
      </w:pPr>
      <w:r>
        <w:rPr>
          <w:rFonts w:hint="eastAsia"/>
          <w:lang w:val="zh-CN" w:bidi="zh-CN"/>
        </w:rPr>
        <w:t>加州替代评估（</w:t>
      </w:r>
      <w:r>
        <w:rPr>
          <w:rFonts w:hint="eastAsia"/>
          <w:lang w:val="zh-CN" w:bidi="zh-CN"/>
        </w:rPr>
        <w:t>CAA</w:t>
      </w:r>
      <w:r>
        <w:rPr>
          <w:rFonts w:hint="eastAsia"/>
          <w:lang w:val="zh-CN" w:bidi="zh-CN"/>
        </w:rPr>
        <w:t>）</w:t>
      </w:r>
      <w:r>
        <w:rPr>
          <w:rFonts w:hint="eastAsia"/>
          <w:lang w:val="zh-CN" w:bidi="zh-CN"/>
        </w:rPr>
        <w:t>ELA</w:t>
      </w:r>
      <w:r>
        <w:rPr>
          <w:rFonts w:hint="eastAsia"/>
          <w:lang w:val="zh-CN" w:bidi="zh-CN"/>
        </w:rPr>
        <w:t>与数学测试</w:t>
      </w:r>
    </w:p>
    <w:p w14:paraId="7DEF65A2" w14:textId="281D3BF9" w:rsidR="00F664BB" w:rsidRDefault="00F664BB" w:rsidP="00816B8C">
      <w:pPr>
        <w:pStyle w:val="ListParagraph"/>
        <w:rPr>
          <w:rFonts w:hint="eastAsia"/>
        </w:rPr>
      </w:pPr>
      <w:r w:rsidRPr="1E373C5C">
        <w:rPr>
          <w:rStyle w:val="Strong"/>
          <w:rFonts w:hint="eastAsia"/>
          <w:lang w:val="zh-CN" w:bidi="zh-CN"/>
        </w:rPr>
        <w:t>哪些学生参加这些测试？</w:t>
      </w:r>
      <w:r>
        <w:rPr>
          <w:rFonts w:hint="eastAsia"/>
          <w:lang w:val="zh-CN" w:bidi="zh-CN"/>
        </w:rPr>
        <w:t xml:space="preserve"> </w:t>
      </w:r>
      <w:r>
        <w:rPr>
          <w:rFonts w:hint="eastAsia"/>
          <w:lang w:val="zh-CN" w:bidi="zh-CN"/>
        </w:rPr>
        <w:t>个性化教育计划（</w:t>
      </w:r>
      <w:r>
        <w:rPr>
          <w:rFonts w:hint="eastAsia"/>
          <w:lang w:val="zh-CN" w:bidi="zh-CN"/>
        </w:rPr>
        <w:t>IEP</w:t>
      </w:r>
      <w:r>
        <w:rPr>
          <w:rFonts w:hint="eastAsia"/>
          <w:lang w:val="zh-CN" w:bidi="zh-CN"/>
        </w:rPr>
        <w:t>）确定采用替代评估的学生需在</w:t>
      </w:r>
      <w:r>
        <w:rPr>
          <w:rFonts w:hint="eastAsia"/>
          <w:lang w:val="zh-CN" w:bidi="zh-CN"/>
        </w:rPr>
        <w:t>3-8</w:t>
      </w:r>
      <w:r>
        <w:rPr>
          <w:rFonts w:hint="eastAsia"/>
          <w:lang w:val="zh-CN" w:bidi="zh-CN"/>
        </w:rPr>
        <w:t>年级和</w:t>
      </w:r>
      <w:r>
        <w:rPr>
          <w:rFonts w:hint="eastAsia"/>
          <w:lang w:val="zh-CN" w:bidi="zh-CN"/>
        </w:rPr>
        <w:t>11</w:t>
      </w:r>
      <w:r>
        <w:rPr>
          <w:rFonts w:hint="eastAsia"/>
          <w:lang w:val="zh-CN" w:bidi="zh-CN"/>
        </w:rPr>
        <w:t>年级参加</w:t>
      </w:r>
      <w:r>
        <w:rPr>
          <w:rFonts w:hint="eastAsia"/>
          <w:lang w:val="zh-CN" w:bidi="zh-CN"/>
        </w:rPr>
        <w:t>CAA ELA</w:t>
      </w:r>
      <w:r>
        <w:rPr>
          <w:rFonts w:hint="eastAsia"/>
          <w:lang w:val="zh-CN" w:bidi="zh-CN"/>
        </w:rPr>
        <w:t>与数学测试。</w:t>
      </w:r>
    </w:p>
    <w:p w14:paraId="641AFD4C" w14:textId="3AD50FFE" w:rsidR="00F664BB" w:rsidRDefault="00F664BB" w:rsidP="00816B8C">
      <w:pPr>
        <w:pStyle w:val="ListParagraph"/>
        <w:rPr>
          <w:rFonts w:hint="eastAsia"/>
        </w:rPr>
      </w:pPr>
      <w:r w:rsidRPr="00570C83">
        <w:rPr>
          <w:rStyle w:val="Strong"/>
          <w:rFonts w:hint="eastAsia"/>
          <w:lang w:val="zh-CN" w:bidi="zh-CN"/>
        </w:rPr>
        <w:t>测试形式是什么？</w:t>
      </w:r>
      <w:r>
        <w:rPr>
          <w:rFonts w:hint="eastAsia"/>
          <w:lang w:val="zh-CN" w:bidi="zh-CN"/>
        </w:rPr>
        <w:t xml:space="preserve"> CAA ELA</w:t>
      </w:r>
      <w:r>
        <w:rPr>
          <w:rFonts w:hint="eastAsia"/>
          <w:lang w:val="zh-CN" w:bidi="zh-CN"/>
        </w:rPr>
        <w:t>与数学测试是上机测试，由熟悉学生的考官一对一进行。</w:t>
      </w:r>
    </w:p>
    <w:p w14:paraId="7A7439C7" w14:textId="1C8A22CC" w:rsidR="00F664BB" w:rsidRDefault="00401632" w:rsidP="00816B8C">
      <w:pPr>
        <w:pStyle w:val="ListParagraph"/>
        <w:rPr>
          <w:rFonts w:hint="eastAsia"/>
        </w:rPr>
      </w:pPr>
      <w:r w:rsidRPr="3E1C939E">
        <w:rPr>
          <w:rStyle w:val="Strong"/>
          <w:rFonts w:hint="eastAsia"/>
          <w:lang w:val="zh-CN" w:bidi="zh-CN"/>
        </w:rPr>
        <w:t>测试哪些标准？</w:t>
      </w:r>
      <w:r w:rsidR="00FE1210" w:rsidRPr="3E1C939E">
        <w:rPr>
          <w:rFonts w:hint="eastAsia"/>
          <w:lang w:val="zh-CN" w:bidi="zh-CN"/>
        </w:rPr>
        <w:t>替代成绩标准，也被称作是核心内容汇总（</w:t>
      </w:r>
      <w:r w:rsidR="00FE1210" w:rsidRPr="3E1C939E">
        <w:rPr>
          <w:rFonts w:hint="eastAsia"/>
          <w:lang w:val="zh-CN" w:bidi="zh-CN"/>
        </w:rPr>
        <w:t>Core Content Connectors</w:t>
      </w:r>
      <w:r w:rsidR="00FE1210" w:rsidRPr="3E1C939E">
        <w:rPr>
          <w:rFonts w:hint="eastAsia"/>
          <w:lang w:val="zh-CN" w:bidi="zh-CN"/>
        </w:rPr>
        <w:t>），源自加州共同核心州立标准。</w:t>
      </w:r>
    </w:p>
    <w:p w14:paraId="3C1FADFE" w14:textId="6E5ACC1C" w:rsidR="00C45F96" w:rsidRDefault="00C45F96" w:rsidP="00F6066A">
      <w:pPr>
        <w:pStyle w:val="Heading3"/>
        <w:rPr>
          <w:rFonts w:hint="eastAsia"/>
        </w:rPr>
      </w:pPr>
      <w:r>
        <w:rPr>
          <w:rFonts w:hint="eastAsia"/>
          <w:lang w:val="zh-CN" w:bidi="zh-CN"/>
        </w:rPr>
        <w:t>加州科学测试（</w:t>
      </w:r>
      <w:r>
        <w:rPr>
          <w:rFonts w:hint="eastAsia"/>
          <w:lang w:val="zh-CN" w:bidi="zh-CN"/>
        </w:rPr>
        <w:t>CAST</w:t>
      </w:r>
      <w:r>
        <w:rPr>
          <w:rFonts w:hint="eastAsia"/>
          <w:lang w:val="zh-CN" w:bidi="zh-CN"/>
        </w:rPr>
        <w:t>）</w:t>
      </w:r>
    </w:p>
    <w:p w14:paraId="2662B39B" w14:textId="30870AC2" w:rsidR="00C45F96" w:rsidRDefault="00C45F96" w:rsidP="00E940B8">
      <w:pPr>
        <w:pStyle w:val="ListParagraph"/>
        <w:rPr>
          <w:rFonts w:hint="eastAsia"/>
        </w:rPr>
      </w:pPr>
      <w:r w:rsidRPr="00816B8C">
        <w:rPr>
          <w:rStyle w:val="Strong"/>
          <w:rFonts w:hint="eastAsia"/>
          <w:lang w:val="zh-CN" w:bidi="zh-CN"/>
        </w:rPr>
        <w:t>哪些学生参加测试？</w:t>
      </w:r>
      <w:r>
        <w:rPr>
          <w:rFonts w:hint="eastAsia"/>
          <w:lang w:val="zh-CN" w:bidi="zh-CN"/>
        </w:rPr>
        <w:t xml:space="preserve"> </w:t>
      </w:r>
      <w:r>
        <w:rPr>
          <w:rFonts w:hint="eastAsia"/>
          <w:lang w:val="zh-CN" w:bidi="zh-CN"/>
        </w:rPr>
        <w:t>学生在</w:t>
      </w:r>
      <w:r>
        <w:rPr>
          <w:rFonts w:hint="eastAsia"/>
          <w:lang w:val="zh-CN" w:bidi="zh-CN"/>
        </w:rPr>
        <w:t>5</w:t>
      </w:r>
      <w:r>
        <w:rPr>
          <w:rFonts w:hint="eastAsia"/>
          <w:lang w:val="zh-CN" w:bidi="zh-CN"/>
        </w:rPr>
        <w:t>年级和</w:t>
      </w:r>
      <w:r>
        <w:rPr>
          <w:rFonts w:hint="eastAsia"/>
          <w:lang w:val="zh-CN" w:bidi="zh-CN"/>
        </w:rPr>
        <w:t>8</w:t>
      </w:r>
      <w:r>
        <w:rPr>
          <w:rFonts w:hint="eastAsia"/>
          <w:lang w:val="zh-CN" w:bidi="zh-CN"/>
        </w:rPr>
        <w:t>年级各参加一次</w:t>
      </w:r>
      <w:r>
        <w:rPr>
          <w:rFonts w:hint="eastAsia"/>
          <w:lang w:val="zh-CN" w:bidi="zh-CN"/>
        </w:rPr>
        <w:t>CAST</w:t>
      </w:r>
      <w:r>
        <w:rPr>
          <w:rFonts w:hint="eastAsia"/>
          <w:lang w:val="zh-CN" w:bidi="zh-CN"/>
        </w:rPr>
        <w:t>，在高中</w:t>
      </w:r>
      <w:r>
        <w:rPr>
          <w:rFonts w:hint="eastAsia"/>
          <w:lang w:val="zh-CN" w:bidi="zh-CN"/>
        </w:rPr>
        <w:t>10</w:t>
      </w:r>
      <w:r>
        <w:rPr>
          <w:rFonts w:hint="eastAsia"/>
          <w:lang w:val="zh-CN" w:bidi="zh-CN"/>
        </w:rPr>
        <w:t>年级、</w:t>
      </w:r>
      <w:r>
        <w:rPr>
          <w:rFonts w:hint="eastAsia"/>
          <w:lang w:val="zh-CN" w:bidi="zh-CN"/>
        </w:rPr>
        <w:t>11</w:t>
      </w:r>
      <w:r>
        <w:rPr>
          <w:rFonts w:hint="eastAsia"/>
          <w:lang w:val="zh-CN" w:bidi="zh-CN"/>
        </w:rPr>
        <w:t>年级或</w:t>
      </w:r>
      <w:r>
        <w:rPr>
          <w:rFonts w:hint="eastAsia"/>
          <w:lang w:val="zh-CN" w:bidi="zh-CN"/>
        </w:rPr>
        <w:t>12</w:t>
      </w:r>
      <w:r>
        <w:rPr>
          <w:rFonts w:hint="eastAsia"/>
          <w:lang w:val="zh-CN" w:bidi="zh-CN"/>
        </w:rPr>
        <w:t>年级参加一次</w:t>
      </w:r>
      <w:r>
        <w:rPr>
          <w:rFonts w:hint="eastAsia"/>
          <w:lang w:val="zh-CN" w:bidi="zh-CN"/>
        </w:rPr>
        <w:t>CAST</w:t>
      </w:r>
      <w:r>
        <w:rPr>
          <w:rFonts w:hint="eastAsia"/>
          <w:lang w:val="zh-CN" w:bidi="zh-CN"/>
        </w:rPr>
        <w:t>。</w:t>
      </w:r>
    </w:p>
    <w:p w14:paraId="3390FBFB" w14:textId="30BDD0ED" w:rsidR="00C45F96" w:rsidRDefault="00C45F96" w:rsidP="00E940B8">
      <w:pPr>
        <w:pStyle w:val="ListParagraph"/>
        <w:rPr>
          <w:rFonts w:hint="eastAsia"/>
        </w:rPr>
      </w:pPr>
      <w:r w:rsidRPr="00816B8C">
        <w:rPr>
          <w:rStyle w:val="Strong"/>
          <w:rFonts w:hint="eastAsia"/>
          <w:lang w:val="zh-CN" w:bidi="zh-CN"/>
        </w:rPr>
        <w:t>测试形式是什么？</w:t>
      </w:r>
      <w:r>
        <w:rPr>
          <w:rFonts w:hint="eastAsia"/>
          <w:lang w:val="zh-CN" w:bidi="zh-CN"/>
        </w:rPr>
        <w:t xml:space="preserve"> CAST</w:t>
      </w:r>
      <w:r>
        <w:rPr>
          <w:rFonts w:hint="eastAsia"/>
          <w:lang w:val="zh-CN" w:bidi="zh-CN"/>
        </w:rPr>
        <w:t>是一项上机测试。</w:t>
      </w:r>
    </w:p>
    <w:p w14:paraId="5C1F8846" w14:textId="764F83B3" w:rsidR="00C45F96" w:rsidRDefault="00401632" w:rsidP="00E940B8">
      <w:pPr>
        <w:pStyle w:val="ListParagraph"/>
        <w:rPr>
          <w:rFonts w:hint="eastAsia"/>
        </w:rPr>
      </w:pPr>
      <w:r w:rsidRPr="00816B8C">
        <w:rPr>
          <w:rStyle w:val="Strong"/>
          <w:rFonts w:hint="eastAsia"/>
          <w:lang w:val="zh-CN" w:bidi="zh-CN"/>
        </w:rPr>
        <w:t>测试哪些标准？</w:t>
      </w:r>
      <w:r w:rsidR="00C45F96">
        <w:rPr>
          <w:rFonts w:hint="eastAsia"/>
          <w:lang w:val="zh-CN" w:bidi="zh-CN"/>
        </w:rPr>
        <w:t xml:space="preserve"> </w:t>
      </w:r>
      <w:r w:rsidR="00C45F96">
        <w:rPr>
          <w:rFonts w:hint="eastAsia"/>
          <w:lang w:val="zh-CN" w:bidi="zh-CN"/>
        </w:rPr>
        <w:t>加州下一代科学标准（</w:t>
      </w:r>
      <w:r w:rsidR="00C45F96">
        <w:rPr>
          <w:rFonts w:hint="eastAsia"/>
          <w:lang w:val="zh-CN" w:bidi="zh-CN"/>
        </w:rPr>
        <w:t>CA NGSS</w:t>
      </w:r>
      <w:r w:rsidR="00C45F96">
        <w:rPr>
          <w:rFonts w:hint="eastAsia"/>
          <w:lang w:val="zh-CN" w:bidi="zh-CN"/>
        </w:rPr>
        <w:t>）。</w:t>
      </w:r>
    </w:p>
    <w:p w14:paraId="7C135A2A" w14:textId="32D4079B" w:rsidR="00C45F96" w:rsidRDefault="00C45F96" w:rsidP="00F6066A">
      <w:pPr>
        <w:pStyle w:val="Heading3"/>
        <w:rPr>
          <w:rFonts w:hint="eastAsia"/>
        </w:rPr>
      </w:pPr>
      <w:r>
        <w:rPr>
          <w:rFonts w:hint="eastAsia"/>
          <w:lang w:val="zh-CN" w:bidi="zh-CN"/>
        </w:rPr>
        <w:lastRenderedPageBreak/>
        <w:t>加州替代评估（</w:t>
      </w:r>
      <w:r>
        <w:rPr>
          <w:rFonts w:hint="eastAsia"/>
          <w:lang w:val="zh-CN" w:bidi="zh-CN"/>
        </w:rPr>
        <w:t>CAA</w:t>
      </w:r>
      <w:r>
        <w:rPr>
          <w:rFonts w:hint="eastAsia"/>
          <w:lang w:val="zh-CN" w:bidi="zh-CN"/>
        </w:rPr>
        <w:t>）科学测试</w:t>
      </w:r>
    </w:p>
    <w:p w14:paraId="0D76EDBB" w14:textId="0C495B2E" w:rsidR="00C45F96" w:rsidRDefault="00C45F96" w:rsidP="00E940B8">
      <w:pPr>
        <w:pStyle w:val="ListParagraph"/>
        <w:rPr>
          <w:rFonts w:hint="eastAsia"/>
        </w:rPr>
      </w:pPr>
      <w:r w:rsidRPr="00E940B8">
        <w:rPr>
          <w:rStyle w:val="Strong"/>
          <w:rFonts w:hint="eastAsia"/>
          <w:lang w:val="zh-CN" w:bidi="zh-CN"/>
        </w:rPr>
        <w:t>哪些学生参加测试？</w:t>
      </w:r>
      <w:r>
        <w:rPr>
          <w:rFonts w:hint="eastAsia"/>
          <w:lang w:val="zh-CN" w:bidi="zh-CN"/>
        </w:rPr>
        <w:t xml:space="preserve"> IEP</w:t>
      </w:r>
      <w:r>
        <w:rPr>
          <w:rFonts w:hint="eastAsia"/>
          <w:lang w:val="zh-CN" w:bidi="zh-CN"/>
        </w:rPr>
        <w:t>确定采用替代评估的学生需要在</w:t>
      </w:r>
      <w:r>
        <w:rPr>
          <w:rFonts w:hint="eastAsia"/>
          <w:lang w:val="zh-CN" w:bidi="zh-CN"/>
        </w:rPr>
        <w:t>5</w:t>
      </w:r>
      <w:r>
        <w:rPr>
          <w:rFonts w:hint="eastAsia"/>
          <w:lang w:val="zh-CN" w:bidi="zh-CN"/>
        </w:rPr>
        <w:t>年级和</w:t>
      </w:r>
      <w:r>
        <w:rPr>
          <w:rFonts w:hint="eastAsia"/>
          <w:lang w:val="zh-CN" w:bidi="zh-CN"/>
        </w:rPr>
        <w:t>8</w:t>
      </w:r>
      <w:r>
        <w:rPr>
          <w:rFonts w:hint="eastAsia"/>
          <w:lang w:val="zh-CN" w:bidi="zh-CN"/>
        </w:rPr>
        <w:t>年级各参加一次</w:t>
      </w:r>
      <w:r>
        <w:rPr>
          <w:rFonts w:hint="eastAsia"/>
          <w:lang w:val="zh-CN" w:bidi="zh-CN"/>
        </w:rPr>
        <w:t>CAA</w:t>
      </w:r>
      <w:r>
        <w:rPr>
          <w:rFonts w:hint="eastAsia"/>
          <w:lang w:val="zh-CN" w:bidi="zh-CN"/>
        </w:rPr>
        <w:t>科学测试，到了高中阶段，在</w:t>
      </w:r>
      <w:r>
        <w:rPr>
          <w:rFonts w:hint="eastAsia"/>
          <w:lang w:val="zh-CN" w:bidi="zh-CN"/>
        </w:rPr>
        <w:t>10</w:t>
      </w:r>
      <w:r>
        <w:rPr>
          <w:rFonts w:hint="eastAsia"/>
          <w:lang w:val="zh-CN" w:bidi="zh-CN"/>
        </w:rPr>
        <w:t>年级、</w:t>
      </w:r>
      <w:r>
        <w:rPr>
          <w:rFonts w:hint="eastAsia"/>
          <w:lang w:val="zh-CN" w:bidi="zh-CN"/>
        </w:rPr>
        <w:t>11</w:t>
      </w:r>
      <w:r>
        <w:rPr>
          <w:rFonts w:hint="eastAsia"/>
          <w:lang w:val="zh-CN" w:bidi="zh-CN"/>
        </w:rPr>
        <w:t>年级或</w:t>
      </w:r>
      <w:r>
        <w:rPr>
          <w:rFonts w:hint="eastAsia"/>
          <w:lang w:val="zh-CN" w:bidi="zh-CN"/>
        </w:rPr>
        <w:t>12</w:t>
      </w:r>
      <w:r>
        <w:rPr>
          <w:rFonts w:hint="eastAsia"/>
          <w:lang w:val="zh-CN" w:bidi="zh-CN"/>
        </w:rPr>
        <w:t>年级还需再参加一次。</w:t>
      </w:r>
    </w:p>
    <w:p w14:paraId="268AC4C6" w14:textId="3056E43D" w:rsidR="00C45F96" w:rsidRDefault="2714E585" w:rsidP="00E940B8">
      <w:pPr>
        <w:pStyle w:val="ListParagraph"/>
        <w:rPr>
          <w:rFonts w:hint="eastAsia"/>
        </w:rPr>
      </w:pPr>
      <w:r w:rsidRPr="4DC59F8E">
        <w:rPr>
          <w:rStyle w:val="Strong"/>
          <w:rFonts w:hint="eastAsia"/>
          <w:lang w:val="zh-CN" w:bidi="zh-CN"/>
        </w:rPr>
        <w:t>测试形式是什么？</w:t>
      </w:r>
      <w:r>
        <w:rPr>
          <w:rFonts w:hint="eastAsia"/>
          <w:lang w:val="zh-CN" w:bidi="zh-CN"/>
        </w:rPr>
        <w:t xml:space="preserve"> CAA</w:t>
      </w:r>
      <w:r>
        <w:rPr>
          <w:rFonts w:hint="eastAsia"/>
          <w:lang w:val="zh-CN" w:bidi="zh-CN"/>
        </w:rPr>
        <w:t>科学测试是一项上机测试，涵盖一系列、共</w:t>
      </w:r>
      <w:r>
        <w:rPr>
          <w:rFonts w:hint="eastAsia"/>
          <w:lang w:val="zh-CN" w:bidi="zh-CN"/>
        </w:rPr>
        <w:t>4</w:t>
      </w:r>
      <w:r>
        <w:rPr>
          <w:rFonts w:hint="eastAsia"/>
          <w:lang w:val="zh-CN" w:bidi="zh-CN"/>
        </w:rPr>
        <w:t>项嵌入式表现性任务。该测试由熟悉学生的考官一对一进行，时间安排在教授科学课程后不久。</w:t>
      </w:r>
    </w:p>
    <w:p w14:paraId="0D679CAB" w14:textId="4BA6A15D" w:rsidR="00AF7581" w:rsidRDefault="00AF7581" w:rsidP="2CE297CB">
      <w:pPr>
        <w:pStyle w:val="ListParagraph"/>
        <w:rPr>
          <w:rFonts w:eastAsiaTheme="minorEastAsia" w:hint="eastAsia"/>
          <w:szCs w:val="24"/>
        </w:rPr>
      </w:pPr>
      <w:r w:rsidRPr="39237B8D">
        <w:rPr>
          <w:rStyle w:val="Strong"/>
          <w:rFonts w:hint="eastAsia"/>
          <w:lang w:val="zh-CN" w:bidi="zh-CN"/>
        </w:rPr>
        <w:t>测试哪些标准？</w:t>
      </w:r>
      <w:r w:rsidRPr="39237B8D">
        <w:rPr>
          <w:rStyle w:val="Strong"/>
          <w:rFonts w:hint="eastAsia"/>
          <w:lang w:val="zh-CN" w:bidi="zh-CN"/>
        </w:rPr>
        <w:t xml:space="preserve"> </w:t>
      </w:r>
      <w:r w:rsidR="2CDC89BA" w:rsidRPr="39237B8D">
        <w:rPr>
          <w:rFonts w:hint="eastAsia"/>
          <w:lang w:val="zh-CN" w:bidi="zh-CN"/>
        </w:rPr>
        <w:t>替代成绩标准，也被称作是核心内容汇总（</w:t>
      </w:r>
      <w:r w:rsidR="2CDC89BA" w:rsidRPr="39237B8D">
        <w:rPr>
          <w:rFonts w:hint="eastAsia"/>
          <w:lang w:val="zh-CN" w:bidi="zh-CN"/>
        </w:rPr>
        <w:t>Core Content Connectors</w:t>
      </w:r>
      <w:r w:rsidR="2CDC89BA" w:rsidRPr="39237B8D">
        <w:rPr>
          <w:rFonts w:hint="eastAsia"/>
          <w:lang w:val="zh-CN" w:bidi="zh-CN"/>
        </w:rPr>
        <w:t>），源自加州下一代科学标准</w:t>
      </w:r>
      <w:r w:rsidR="2CDC89BA" w:rsidRPr="39237B8D">
        <w:rPr>
          <w:rFonts w:hint="eastAsia"/>
          <w:lang w:val="zh-CN" w:bidi="zh-CN"/>
        </w:rPr>
        <w:t xml:space="preserve"> (CA NGSS)</w:t>
      </w:r>
      <w:r w:rsidR="2CDC89BA" w:rsidRPr="39237B8D">
        <w:rPr>
          <w:rFonts w:hint="eastAsia"/>
          <w:lang w:val="zh-CN" w:bidi="zh-CN"/>
        </w:rPr>
        <w:t>。</w:t>
      </w:r>
    </w:p>
    <w:p w14:paraId="3972FE37" w14:textId="6082AC24" w:rsidR="00C45F96" w:rsidRDefault="00C45F96" w:rsidP="00F6066A">
      <w:pPr>
        <w:pStyle w:val="Heading3"/>
        <w:rPr>
          <w:rFonts w:hint="eastAsia"/>
        </w:rPr>
      </w:pPr>
      <w:r>
        <w:rPr>
          <w:rFonts w:hint="eastAsia"/>
          <w:lang w:val="zh-CN" w:bidi="zh-CN"/>
        </w:rPr>
        <w:t>加州西班牙语评估（</w:t>
      </w:r>
      <w:r>
        <w:rPr>
          <w:rFonts w:hint="eastAsia"/>
          <w:lang w:val="zh-CN" w:bidi="zh-CN"/>
        </w:rPr>
        <w:t>CSA</w:t>
      </w:r>
      <w:r>
        <w:rPr>
          <w:rFonts w:hint="eastAsia"/>
          <w:lang w:val="zh-CN" w:bidi="zh-CN"/>
        </w:rPr>
        <w:t>）</w:t>
      </w:r>
    </w:p>
    <w:p w14:paraId="0B8F5AC0" w14:textId="539174AC" w:rsidR="00C45F96" w:rsidRDefault="00C45F96" w:rsidP="00E940B8">
      <w:pPr>
        <w:pStyle w:val="ListParagraph"/>
        <w:rPr>
          <w:rFonts w:hint="eastAsia"/>
        </w:rPr>
      </w:pPr>
      <w:r w:rsidRPr="00E940B8">
        <w:rPr>
          <w:rStyle w:val="Strong"/>
          <w:rFonts w:hint="eastAsia"/>
          <w:lang w:val="zh-CN" w:bidi="zh-CN"/>
        </w:rPr>
        <w:t>哪些学生参加测试？</w:t>
      </w:r>
      <w:r w:rsidR="0025667A">
        <w:rPr>
          <w:rFonts w:hint="eastAsia"/>
          <w:lang w:val="zh-CN" w:bidi="zh-CN"/>
        </w:rPr>
        <w:t>CSA</w:t>
      </w:r>
      <w:r w:rsidR="0025667A">
        <w:rPr>
          <w:rFonts w:hint="eastAsia"/>
          <w:lang w:val="zh-CN" w:bidi="zh-CN"/>
        </w:rPr>
        <w:t>是一项针对</w:t>
      </w:r>
      <w:r w:rsidR="0025667A">
        <w:rPr>
          <w:rFonts w:hint="eastAsia"/>
          <w:lang w:val="zh-CN" w:bidi="zh-CN"/>
        </w:rPr>
        <w:t>3-12</w:t>
      </w:r>
      <w:r w:rsidR="0025667A">
        <w:rPr>
          <w:rFonts w:hint="eastAsia"/>
          <w:lang w:val="zh-CN" w:bidi="zh-CN"/>
        </w:rPr>
        <w:t>年级学生的可选测试，用于测试学生的西班牙语阅读、听力和写作技巧。</w:t>
      </w:r>
    </w:p>
    <w:p w14:paraId="15993844" w14:textId="77777777" w:rsidR="00C45F96" w:rsidRDefault="00C45F96" w:rsidP="00E940B8">
      <w:pPr>
        <w:pStyle w:val="ListParagraph"/>
        <w:rPr>
          <w:rFonts w:hint="eastAsia"/>
        </w:rPr>
      </w:pPr>
      <w:r w:rsidRPr="00E940B8">
        <w:rPr>
          <w:rStyle w:val="Strong"/>
          <w:rFonts w:hint="eastAsia"/>
          <w:lang w:val="zh-CN" w:bidi="zh-CN"/>
        </w:rPr>
        <w:t>测试形式是什么？</w:t>
      </w:r>
      <w:r>
        <w:rPr>
          <w:rFonts w:hint="eastAsia"/>
          <w:lang w:val="zh-CN" w:bidi="zh-CN"/>
        </w:rPr>
        <w:t xml:space="preserve"> CSA</w:t>
      </w:r>
      <w:r>
        <w:rPr>
          <w:rFonts w:hint="eastAsia"/>
          <w:lang w:val="zh-CN" w:bidi="zh-CN"/>
        </w:rPr>
        <w:t>是一项上机测试。</w:t>
      </w:r>
    </w:p>
    <w:p w14:paraId="32104B3E" w14:textId="3B7A6FC5" w:rsidR="00C45F96" w:rsidRDefault="00A303B7" w:rsidP="00E940B8">
      <w:pPr>
        <w:pStyle w:val="ListParagraph"/>
        <w:rPr>
          <w:rFonts w:hint="eastAsia"/>
        </w:rPr>
      </w:pPr>
      <w:r w:rsidRPr="5C1E1855">
        <w:rPr>
          <w:rStyle w:val="Strong"/>
          <w:rFonts w:hint="eastAsia"/>
          <w:lang w:val="zh-CN" w:bidi="zh-CN"/>
        </w:rPr>
        <w:t>测试哪些标准？</w:t>
      </w:r>
      <w:r w:rsidR="00C45F96">
        <w:rPr>
          <w:rFonts w:hint="eastAsia"/>
          <w:lang w:val="zh-CN" w:bidi="zh-CN"/>
        </w:rPr>
        <w:t xml:space="preserve"> </w:t>
      </w:r>
      <w:r w:rsidR="00C45F96">
        <w:rPr>
          <w:rFonts w:hint="eastAsia"/>
          <w:lang w:val="zh-CN" w:bidi="zh-CN"/>
        </w:rPr>
        <w:t>加州共同核心州立标准（西班牙语）。</w:t>
      </w:r>
    </w:p>
    <w:p w14:paraId="36234864" w14:textId="4B033D15" w:rsidR="00C45F96" w:rsidRDefault="00C45F96" w:rsidP="00C45F96">
      <w:pPr>
        <w:pStyle w:val="Heading2"/>
        <w:rPr>
          <w:rFonts w:hint="eastAsia"/>
        </w:rPr>
      </w:pPr>
      <w:r>
        <w:rPr>
          <w:rFonts w:hint="eastAsia"/>
          <w:lang w:val="zh-CN" w:bidi="zh-CN"/>
        </w:rPr>
        <w:t>ELPAC</w:t>
      </w:r>
    </w:p>
    <w:p w14:paraId="564B2FBC" w14:textId="4BDAAEB4" w:rsidR="00F6066A" w:rsidRPr="00F6066A" w:rsidRDefault="00F6066A" w:rsidP="00F6066A">
      <w:pPr>
        <w:pStyle w:val="Heading3"/>
        <w:rPr>
          <w:rFonts w:hint="eastAsia"/>
        </w:rPr>
      </w:pPr>
      <w:r>
        <w:rPr>
          <w:rFonts w:hint="eastAsia"/>
          <w:lang w:val="zh-CN" w:bidi="zh-CN"/>
        </w:rPr>
        <w:t>ELPAC</w:t>
      </w:r>
      <w:r>
        <w:rPr>
          <w:rFonts w:hint="eastAsia"/>
          <w:lang w:val="zh-CN" w:bidi="zh-CN"/>
        </w:rPr>
        <w:t>初测</w:t>
      </w:r>
    </w:p>
    <w:p w14:paraId="029CE705" w14:textId="11C07EDE" w:rsidR="00C45F96" w:rsidRDefault="00C45F96" w:rsidP="00E940B8">
      <w:pPr>
        <w:pStyle w:val="ListParagraph"/>
        <w:rPr>
          <w:rFonts w:hint="eastAsia"/>
        </w:rPr>
      </w:pPr>
      <w:r w:rsidRPr="00E940B8">
        <w:rPr>
          <w:rStyle w:val="Strong"/>
          <w:rFonts w:hint="eastAsia"/>
          <w:lang w:val="zh-CN" w:bidi="zh-CN"/>
        </w:rPr>
        <w:t>哪些学生参加测试？</w:t>
      </w:r>
      <w:r>
        <w:rPr>
          <w:rFonts w:hint="eastAsia"/>
          <w:lang w:val="zh-CN" w:bidi="zh-CN"/>
        </w:rPr>
        <w:t xml:space="preserve"> </w:t>
      </w:r>
      <w:r>
        <w:rPr>
          <w:rFonts w:hint="eastAsia"/>
          <w:lang w:val="zh-CN" w:bidi="zh-CN"/>
        </w:rPr>
        <w:t>家庭语言调查列出了非英语语言的学生将参加初测，该测试将学生确定为英语学习者或初测英语流利者。</w:t>
      </w:r>
    </w:p>
    <w:p w14:paraId="58575141" w14:textId="470949DA" w:rsidR="00C45F96" w:rsidRDefault="00C45F96" w:rsidP="00E940B8">
      <w:pPr>
        <w:pStyle w:val="ListParagraph"/>
        <w:rPr>
          <w:rFonts w:hint="eastAsia"/>
        </w:rPr>
      </w:pPr>
      <w:r w:rsidRPr="3E1C939E">
        <w:rPr>
          <w:rStyle w:val="Strong"/>
          <w:rFonts w:hint="eastAsia"/>
          <w:lang w:val="zh-CN" w:bidi="zh-CN"/>
        </w:rPr>
        <w:t>测试形式是什么？</w:t>
      </w:r>
      <w:r w:rsidR="00F6066A">
        <w:rPr>
          <w:rFonts w:hint="eastAsia"/>
          <w:lang w:val="zh-CN" w:bidi="zh-CN"/>
        </w:rPr>
        <w:t>ELPAC</w:t>
      </w:r>
      <w:r w:rsidR="00F6066A">
        <w:rPr>
          <w:rFonts w:hint="eastAsia"/>
          <w:lang w:val="zh-CN" w:bidi="zh-CN"/>
        </w:rPr>
        <w:t>初测是一项上机测试。</w:t>
      </w:r>
    </w:p>
    <w:p w14:paraId="28D50B6D" w14:textId="11EA83C5" w:rsidR="00C45F96" w:rsidRDefault="00A303B7" w:rsidP="00E940B8">
      <w:pPr>
        <w:pStyle w:val="ListParagraph"/>
        <w:rPr>
          <w:rFonts w:hint="eastAsia"/>
        </w:rPr>
      </w:pPr>
      <w:r w:rsidRPr="00E940B8">
        <w:rPr>
          <w:rStyle w:val="Strong"/>
          <w:rFonts w:hint="eastAsia"/>
          <w:lang w:val="zh-CN" w:bidi="zh-CN"/>
        </w:rPr>
        <w:t>测试哪些标准？</w:t>
      </w:r>
      <w:r w:rsidR="00C45F96">
        <w:rPr>
          <w:rFonts w:hint="eastAsia"/>
          <w:lang w:val="zh-CN" w:bidi="zh-CN"/>
        </w:rPr>
        <w:t xml:space="preserve"> 2012</w:t>
      </w:r>
      <w:r w:rsidR="00C45F96">
        <w:rPr>
          <w:rFonts w:hint="eastAsia"/>
          <w:lang w:val="zh-CN" w:bidi="zh-CN"/>
        </w:rPr>
        <w:t>年加州英语语言发展标准。</w:t>
      </w:r>
    </w:p>
    <w:p w14:paraId="3247FE6A" w14:textId="40DA2081" w:rsidR="00F6066A" w:rsidRPr="00F6066A" w:rsidRDefault="00F6066A" w:rsidP="00F6066A">
      <w:pPr>
        <w:pStyle w:val="Heading3"/>
        <w:rPr>
          <w:rFonts w:hint="eastAsia"/>
        </w:rPr>
      </w:pPr>
      <w:r>
        <w:rPr>
          <w:rFonts w:hint="eastAsia"/>
          <w:lang w:val="zh-CN" w:bidi="zh-CN"/>
        </w:rPr>
        <w:t>总结性</w:t>
      </w:r>
      <w:r>
        <w:rPr>
          <w:rFonts w:hint="eastAsia"/>
          <w:lang w:val="zh-CN" w:bidi="zh-CN"/>
        </w:rPr>
        <w:t>ELPAC</w:t>
      </w:r>
      <w:r>
        <w:rPr>
          <w:rFonts w:hint="eastAsia"/>
          <w:lang w:val="zh-CN" w:bidi="zh-CN"/>
        </w:rPr>
        <w:t>测试</w:t>
      </w:r>
    </w:p>
    <w:p w14:paraId="0EF7F7B6" w14:textId="20CFC458" w:rsidR="00F6066A" w:rsidRDefault="00F6066A" w:rsidP="00F6066A">
      <w:pPr>
        <w:pStyle w:val="ListParagraph"/>
        <w:rPr>
          <w:rFonts w:hint="eastAsia"/>
        </w:rPr>
      </w:pPr>
      <w:r w:rsidRPr="00E940B8">
        <w:rPr>
          <w:rStyle w:val="Strong"/>
          <w:rFonts w:hint="eastAsia"/>
          <w:lang w:val="zh-CN" w:bidi="zh-CN"/>
        </w:rPr>
        <w:t>哪些学生参加测试？</w:t>
      </w:r>
      <w:r>
        <w:rPr>
          <w:rFonts w:hint="eastAsia"/>
          <w:lang w:val="zh-CN" w:bidi="zh-CN"/>
        </w:rPr>
        <w:t xml:space="preserve"> </w:t>
      </w:r>
      <w:r>
        <w:rPr>
          <w:rFonts w:hint="eastAsia"/>
          <w:lang w:val="zh-CN" w:bidi="zh-CN"/>
        </w:rPr>
        <w:t>被列为英语学习者的学生每年都要参加总结性</w:t>
      </w:r>
      <w:r>
        <w:rPr>
          <w:rFonts w:hint="eastAsia"/>
          <w:lang w:val="zh-CN" w:bidi="zh-CN"/>
        </w:rPr>
        <w:t>ELPAC</w:t>
      </w:r>
      <w:r>
        <w:rPr>
          <w:rFonts w:hint="eastAsia"/>
          <w:lang w:val="zh-CN" w:bidi="zh-CN"/>
        </w:rPr>
        <w:t>测试，直到被列为英语精通者为止。</w:t>
      </w:r>
    </w:p>
    <w:p w14:paraId="59E6B45E" w14:textId="537978F8" w:rsidR="00F6066A" w:rsidRDefault="00F6066A" w:rsidP="00F6066A">
      <w:pPr>
        <w:pStyle w:val="ListParagraph"/>
        <w:rPr>
          <w:rFonts w:hint="eastAsia"/>
        </w:rPr>
      </w:pPr>
      <w:r w:rsidRPr="3E1C939E">
        <w:rPr>
          <w:rStyle w:val="Strong"/>
          <w:rFonts w:hint="eastAsia"/>
          <w:lang w:val="zh-CN" w:bidi="zh-CN"/>
        </w:rPr>
        <w:t>测试形式是什么？</w:t>
      </w:r>
      <w:r>
        <w:rPr>
          <w:rFonts w:hint="eastAsia"/>
          <w:lang w:val="zh-CN" w:bidi="zh-CN"/>
        </w:rPr>
        <w:t xml:space="preserve"> </w:t>
      </w:r>
      <w:r>
        <w:rPr>
          <w:rFonts w:hint="eastAsia"/>
          <w:lang w:val="zh-CN" w:bidi="zh-CN"/>
        </w:rPr>
        <w:t>总结性</w:t>
      </w:r>
      <w:r>
        <w:rPr>
          <w:rFonts w:hint="eastAsia"/>
          <w:lang w:val="zh-CN" w:bidi="zh-CN"/>
        </w:rPr>
        <w:t>ELPAC</w:t>
      </w:r>
      <w:r>
        <w:rPr>
          <w:rFonts w:hint="eastAsia"/>
          <w:lang w:val="zh-CN" w:bidi="zh-CN"/>
        </w:rPr>
        <w:t>测试是一项上机测试。</w:t>
      </w:r>
    </w:p>
    <w:p w14:paraId="02A25D48" w14:textId="77777777" w:rsidR="00F6066A" w:rsidRDefault="00F6066A" w:rsidP="00F6066A">
      <w:pPr>
        <w:pStyle w:val="ListParagraph"/>
        <w:rPr>
          <w:rFonts w:hint="eastAsia"/>
        </w:rPr>
      </w:pPr>
      <w:r w:rsidRPr="00E940B8">
        <w:rPr>
          <w:rStyle w:val="Strong"/>
          <w:rFonts w:hint="eastAsia"/>
          <w:lang w:val="zh-CN" w:bidi="zh-CN"/>
        </w:rPr>
        <w:t>测试哪些标准？</w:t>
      </w:r>
      <w:r>
        <w:rPr>
          <w:rFonts w:hint="eastAsia"/>
          <w:lang w:val="zh-CN" w:bidi="zh-CN"/>
        </w:rPr>
        <w:t xml:space="preserve"> 2012</w:t>
      </w:r>
      <w:r>
        <w:rPr>
          <w:rFonts w:hint="eastAsia"/>
          <w:lang w:val="zh-CN" w:bidi="zh-CN"/>
        </w:rPr>
        <w:t>年加州英语语言发展标准。</w:t>
      </w:r>
    </w:p>
    <w:p w14:paraId="17088B65" w14:textId="61F02C4F" w:rsidR="00EB7F95" w:rsidRDefault="00EB7F95" w:rsidP="00EB7F95">
      <w:pPr>
        <w:pStyle w:val="Heading3"/>
        <w:rPr>
          <w:rFonts w:hint="eastAsia"/>
        </w:rPr>
      </w:pPr>
      <w:r>
        <w:rPr>
          <w:rFonts w:hint="eastAsia"/>
          <w:lang w:val="zh-CN" w:bidi="zh-CN"/>
        </w:rPr>
        <w:t>ELPAC</w:t>
      </w:r>
      <w:r>
        <w:rPr>
          <w:rFonts w:hint="eastAsia"/>
          <w:lang w:val="zh-CN" w:bidi="zh-CN"/>
        </w:rPr>
        <w:t>替代评估初测</w:t>
      </w:r>
    </w:p>
    <w:p w14:paraId="3DD86D25" w14:textId="55E0B2FB" w:rsidR="00EB7F95" w:rsidRPr="00FC7580" w:rsidRDefault="00EB7F95" w:rsidP="00EB7F95">
      <w:pPr>
        <w:pStyle w:val="ListParagraph"/>
        <w:rPr>
          <w:rFonts w:asciiTheme="minorHAnsi" w:eastAsiaTheme="minorEastAsia" w:hAnsiTheme="minorHAnsi" w:hint="eastAsia"/>
          <w:szCs w:val="24"/>
        </w:rPr>
      </w:pPr>
      <w:r w:rsidRPr="00E940B8">
        <w:rPr>
          <w:rStyle w:val="Strong"/>
          <w:rFonts w:hint="eastAsia"/>
          <w:lang w:val="zh-CN" w:bidi="zh-CN"/>
        </w:rPr>
        <w:t>哪些学生参加测试？</w:t>
      </w:r>
      <w:r>
        <w:rPr>
          <w:rFonts w:hint="eastAsia"/>
          <w:lang w:val="zh-CN" w:bidi="zh-CN"/>
        </w:rPr>
        <w:t xml:space="preserve"> IEP</w:t>
      </w:r>
      <w:r>
        <w:rPr>
          <w:rFonts w:hint="eastAsia"/>
          <w:lang w:val="zh-CN" w:bidi="zh-CN"/>
        </w:rPr>
        <w:t>确定采用替代评估且家庭语言调查列出了非英语语言的学生将参加</w:t>
      </w:r>
      <w:r>
        <w:rPr>
          <w:rFonts w:hint="eastAsia"/>
          <w:lang w:val="zh-CN" w:bidi="zh-CN"/>
        </w:rPr>
        <w:t>ELPAC</w:t>
      </w:r>
      <w:r>
        <w:rPr>
          <w:rFonts w:hint="eastAsia"/>
          <w:lang w:val="zh-CN" w:bidi="zh-CN"/>
        </w:rPr>
        <w:t>替代评估初测，该测试将学生确定为英语学习者或初测英语流利者。</w:t>
      </w:r>
    </w:p>
    <w:p w14:paraId="32DFFAE9" w14:textId="64A137DD" w:rsidR="00EB7F95" w:rsidRDefault="00EB7F95" w:rsidP="00EB7F95">
      <w:pPr>
        <w:pStyle w:val="ListParagraph"/>
        <w:rPr>
          <w:rFonts w:hint="eastAsia"/>
        </w:rPr>
      </w:pPr>
      <w:r w:rsidRPr="3E1C939E">
        <w:rPr>
          <w:rStyle w:val="Strong"/>
          <w:rFonts w:hint="eastAsia"/>
          <w:lang w:val="zh-CN" w:bidi="zh-CN"/>
        </w:rPr>
        <w:t>测试形式是什么</w:t>
      </w:r>
      <w:r w:rsidRPr="3E1C939E">
        <w:rPr>
          <w:rFonts w:hint="eastAsia"/>
          <w:b/>
          <w:lang w:val="zh-CN" w:bidi="zh-CN"/>
        </w:rPr>
        <w:t>？</w:t>
      </w:r>
      <w:r w:rsidRPr="3E1C939E">
        <w:rPr>
          <w:rFonts w:hint="eastAsia"/>
          <w:lang w:val="zh-CN" w:bidi="zh-CN"/>
        </w:rPr>
        <w:t xml:space="preserve"> ELPAC</w:t>
      </w:r>
      <w:r w:rsidRPr="3E1C939E">
        <w:rPr>
          <w:rFonts w:hint="eastAsia"/>
          <w:lang w:val="zh-CN" w:bidi="zh-CN"/>
        </w:rPr>
        <w:t>替代评估初测是一项上机测试。</w:t>
      </w:r>
    </w:p>
    <w:p w14:paraId="55A987A6" w14:textId="226222C0" w:rsidR="00EB7F95" w:rsidRPr="003647A7" w:rsidRDefault="00EB7F95" w:rsidP="00EB7F95">
      <w:pPr>
        <w:pStyle w:val="ListParagraph"/>
        <w:rPr>
          <w:rFonts w:hint="eastAsia"/>
        </w:rPr>
      </w:pPr>
      <w:r w:rsidRPr="0BD9136D">
        <w:rPr>
          <w:rStyle w:val="Strong"/>
          <w:rFonts w:hint="eastAsia"/>
          <w:lang w:val="zh-CN" w:bidi="zh-CN"/>
        </w:rPr>
        <w:t>测试哪些标准？</w:t>
      </w:r>
      <w:r w:rsidR="6DA1B37A">
        <w:rPr>
          <w:rFonts w:hint="eastAsia"/>
          <w:lang w:val="zh-CN" w:bidi="zh-CN"/>
        </w:rPr>
        <w:t xml:space="preserve"> </w:t>
      </w:r>
      <w:r w:rsidR="6DA1B37A">
        <w:rPr>
          <w:rFonts w:hint="eastAsia"/>
          <w:lang w:val="zh-CN" w:bidi="zh-CN"/>
        </w:rPr>
        <w:t>替代英语语言发展（</w:t>
      </w:r>
      <w:r w:rsidR="6DA1B37A">
        <w:rPr>
          <w:rFonts w:hint="eastAsia"/>
          <w:lang w:val="zh-CN" w:bidi="zh-CN"/>
        </w:rPr>
        <w:t>ELD</w:t>
      </w:r>
      <w:r w:rsidR="6DA1B37A">
        <w:rPr>
          <w:rFonts w:hint="eastAsia"/>
          <w:lang w:val="zh-CN" w:bidi="zh-CN"/>
        </w:rPr>
        <w:t>）汇总源自</w:t>
      </w:r>
      <w:r w:rsidR="6DA1B37A">
        <w:rPr>
          <w:rFonts w:hint="eastAsia"/>
          <w:lang w:val="zh-CN" w:bidi="zh-CN"/>
        </w:rPr>
        <w:t>2012</w:t>
      </w:r>
      <w:r w:rsidR="6DA1B37A">
        <w:rPr>
          <w:rFonts w:hint="eastAsia"/>
          <w:lang w:val="zh-CN" w:bidi="zh-CN"/>
        </w:rPr>
        <w:t>年加州英语语言发展标准。</w:t>
      </w:r>
    </w:p>
    <w:p w14:paraId="5B06C6FD" w14:textId="766F5698" w:rsidR="003647A7" w:rsidRDefault="3B45C8EF" w:rsidP="00F6066A">
      <w:pPr>
        <w:pStyle w:val="Heading3"/>
        <w:rPr>
          <w:rFonts w:hint="eastAsia"/>
        </w:rPr>
      </w:pPr>
      <w:r>
        <w:rPr>
          <w:rFonts w:hint="eastAsia"/>
          <w:lang w:val="zh-CN" w:bidi="zh-CN"/>
        </w:rPr>
        <w:t>总结性</w:t>
      </w:r>
      <w:r>
        <w:rPr>
          <w:rFonts w:hint="eastAsia"/>
          <w:lang w:val="zh-CN" w:bidi="zh-CN"/>
        </w:rPr>
        <w:t>ELPAC</w:t>
      </w:r>
      <w:r>
        <w:rPr>
          <w:rFonts w:hint="eastAsia"/>
          <w:lang w:val="zh-CN" w:bidi="zh-CN"/>
        </w:rPr>
        <w:t>替代评估</w:t>
      </w:r>
    </w:p>
    <w:p w14:paraId="7D797FA6" w14:textId="0869C999" w:rsidR="003647A7" w:rsidRPr="00FC7580" w:rsidRDefault="003647A7" w:rsidP="0BD9136D">
      <w:pPr>
        <w:pStyle w:val="ListParagraph"/>
        <w:rPr>
          <w:rFonts w:asciiTheme="minorHAnsi" w:eastAsiaTheme="minorEastAsia" w:hAnsiTheme="minorHAnsi" w:hint="eastAsia"/>
        </w:rPr>
      </w:pPr>
      <w:r w:rsidRPr="0BD9136D">
        <w:rPr>
          <w:rStyle w:val="Strong"/>
          <w:rFonts w:hint="eastAsia"/>
          <w:lang w:val="zh-CN" w:bidi="zh-CN"/>
        </w:rPr>
        <w:t>哪些学生参加测试？</w:t>
      </w:r>
      <w:r w:rsidR="00EB7F95">
        <w:rPr>
          <w:rFonts w:hint="eastAsia"/>
          <w:lang w:val="zh-CN" w:bidi="zh-CN"/>
        </w:rPr>
        <w:t>IEP</w:t>
      </w:r>
      <w:r w:rsidR="00EB7F95">
        <w:rPr>
          <w:rFonts w:hint="eastAsia"/>
          <w:lang w:val="zh-CN" w:bidi="zh-CN"/>
        </w:rPr>
        <w:t>确定采用替代评估且被列为英语学习者的学生每年都需要参加总结性</w:t>
      </w:r>
      <w:r w:rsidR="00EB7F95">
        <w:rPr>
          <w:rFonts w:hint="eastAsia"/>
          <w:lang w:val="zh-CN" w:bidi="zh-CN"/>
        </w:rPr>
        <w:t>ELPAC</w:t>
      </w:r>
      <w:r w:rsidR="00EB7F95">
        <w:rPr>
          <w:rFonts w:hint="eastAsia"/>
          <w:lang w:val="zh-CN" w:bidi="zh-CN"/>
        </w:rPr>
        <w:t>替代评估测试，直到被列为英语精通者为止。</w:t>
      </w:r>
    </w:p>
    <w:p w14:paraId="3922EF47" w14:textId="6E4BE254" w:rsidR="003647A7" w:rsidRDefault="003647A7" w:rsidP="00E940B8">
      <w:pPr>
        <w:pStyle w:val="ListParagraph"/>
        <w:rPr>
          <w:rFonts w:hint="eastAsia"/>
        </w:rPr>
      </w:pPr>
      <w:r w:rsidRPr="3E1C939E">
        <w:rPr>
          <w:rStyle w:val="Strong"/>
          <w:rFonts w:hint="eastAsia"/>
          <w:lang w:val="zh-CN" w:bidi="zh-CN"/>
        </w:rPr>
        <w:t>测试形式是什么</w:t>
      </w:r>
      <w:r w:rsidRPr="3E1C939E">
        <w:rPr>
          <w:rFonts w:hint="eastAsia"/>
          <w:b/>
          <w:lang w:val="zh-CN" w:bidi="zh-CN"/>
        </w:rPr>
        <w:t>？</w:t>
      </w:r>
      <w:r w:rsidRPr="3E1C939E">
        <w:rPr>
          <w:rFonts w:hint="eastAsia"/>
          <w:lang w:val="zh-CN" w:bidi="zh-CN"/>
        </w:rPr>
        <w:t>总结性</w:t>
      </w:r>
      <w:r w:rsidRPr="3E1C939E">
        <w:rPr>
          <w:rFonts w:hint="eastAsia"/>
          <w:lang w:val="zh-CN" w:bidi="zh-CN"/>
        </w:rPr>
        <w:t>ELPAC</w:t>
      </w:r>
      <w:r w:rsidRPr="3E1C939E">
        <w:rPr>
          <w:rFonts w:hint="eastAsia"/>
          <w:lang w:val="zh-CN" w:bidi="zh-CN"/>
        </w:rPr>
        <w:t>替代评估是一项上机测试。</w:t>
      </w:r>
    </w:p>
    <w:p w14:paraId="68426B2D" w14:textId="13C4BAC5" w:rsidR="003647A7" w:rsidRPr="003647A7" w:rsidRDefault="007559F6" w:rsidP="00E940B8">
      <w:pPr>
        <w:pStyle w:val="ListParagraph"/>
        <w:rPr>
          <w:rFonts w:hint="eastAsia"/>
        </w:rPr>
      </w:pPr>
      <w:r w:rsidRPr="0BD9136D">
        <w:rPr>
          <w:rStyle w:val="Strong"/>
          <w:rFonts w:hint="eastAsia"/>
          <w:lang w:val="zh-CN" w:bidi="zh-CN"/>
        </w:rPr>
        <w:t>测试哪些标准？</w:t>
      </w:r>
      <w:r w:rsidR="372D70B4">
        <w:rPr>
          <w:rFonts w:hint="eastAsia"/>
          <w:lang w:val="zh-CN" w:bidi="zh-CN"/>
        </w:rPr>
        <w:t>替代</w:t>
      </w:r>
      <w:r w:rsidR="372D70B4">
        <w:rPr>
          <w:rFonts w:hint="eastAsia"/>
          <w:lang w:val="zh-CN" w:bidi="zh-CN"/>
        </w:rPr>
        <w:t>ELD</w:t>
      </w:r>
      <w:r w:rsidR="372D70B4">
        <w:rPr>
          <w:rFonts w:hint="eastAsia"/>
          <w:lang w:val="zh-CN" w:bidi="zh-CN"/>
        </w:rPr>
        <w:t>汇总源自</w:t>
      </w:r>
      <w:r w:rsidR="372D70B4">
        <w:rPr>
          <w:rFonts w:hint="eastAsia"/>
          <w:lang w:val="zh-CN" w:bidi="zh-CN"/>
        </w:rPr>
        <w:t>2012</w:t>
      </w:r>
      <w:r w:rsidR="372D70B4">
        <w:rPr>
          <w:rFonts w:hint="eastAsia"/>
          <w:lang w:val="zh-CN" w:bidi="zh-CN"/>
        </w:rPr>
        <w:t>年加州英语语言发展标准。</w:t>
      </w:r>
    </w:p>
    <w:p w14:paraId="102412CB" w14:textId="1D13FE62" w:rsidR="00C45F96" w:rsidRDefault="00C45F96" w:rsidP="00E940B8">
      <w:pPr>
        <w:pStyle w:val="Heading2"/>
        <w:rPr>
          <w:rFonts w:hint="eastAsia"/>
        </w:rPr>
      </w:pPr>
      <w:r>
        <w:rPr>
          <w:rFonts w:hint="eastAsia"/>
          <w:lang w:val="zh-CN" w:bidi="zh-CN"/>
        </w:rPr>
        <w:t>体能测试</w:t>
      </w:r>
      <w:r>
        <w:rPr>
          <w:rFonts w:hint="eastAsia"/>
          <w:lang w:val="zh-CN" w:bidi="zh-CN"/>
        </w:rPr>
        <w:t xml:space="preserve"> </w:t>
      </w:r>
    </w:p>
    <w:p w14:paraId="52F1A014" w14:textId="38B6D41A" w:rsidR="00C45F96" w:rsidRDefault="00C45F96" w:rsidP="00E940B8">
      <w:pPr>
        <w:pStyle w:val="ListParagraph"/>
        <w:keepNext/>
        <w:keepLines/>
        <w:rPr>
          <w:rFonts w:hint="eastAsia"/>
        </w:rPr>
      </w:pPr>
      <w:r w:rsidRPr="00E940B8">
        <w:rPr>
          <w:rStyle w:val="Strong"/>
          <w:rFonts w:hint="eastAsia"/>
          <w:lang w:val="zh-CN" w:bidi="zh-CN"/>
        </w:rPr>
        <w:t>哪些学生参加测试？</w:t>
      </w:r>
      <w:r>
        <w:rPr>
          <w:rFonts w:hint="eastAsia"/>
          <w:lang w:val="zh-CN" w:bidi="zh-CN"/>
        </w:rPr>
        <w:t xml:space="preserve"> 5</w:t>
      </w:r>
      <w:r>
        <w:rPr>
          <w:rFonts w:hint="eastAsia"/>
          <w:lang w:val="zh-CN" w:bidi="zh-CN"/>
        </w:rPr>
        <w:t>年级、</w:t>
      </w:r>
      <w:r>
        <w:rPr>
          <w:rFonts w:hint="eastAsia"/>
          <w:lang w:val="zh-CN" w:bidi="zh-CN"/>
        </w:rPr>
        <w:t>7</w:t>
      </w:r>
      <w:r>
        <w:rPr>
          <w:rFonts w:hint="eastAsia"/>
          <w:lang w:val="zh-CN" w:bidi="zh-CN"/>
        </w:rPr>
        <w:t>年级和</w:t>
      </w:r>
      <w:r>
        <w:rPr>
          <w:rFonts w:hint="eastAsia"/>
          <w:lang w:val="zh-CN" w:bidi="zh-CN"/>
        </w:rPr>
        <w:t>9</w:t>
      </w:r>
      <w:r>
        <w:rPr>
          <w:rFonts w:hint="eastAsia"/>
          <w:lang w:val="zh-CN" w:bidi="zh-CN"/>
        </w:rPr>
        <w:t>年级的学生将参加</w:t>
      </w:r>
      <w:r>
        <w:rPr>
          <w:rFonts w:hint="eastAsia"/>
          <w:lang w:val="zh-CN" w:bidi="zh-CN"/>
        </w:rPr>
        <w:t>FITNESSGRAM</w:t>
      </w:r>
      <w:r>
        <w:rPr>
          <w:rFonts w:hint="eastAsia"/>
          <w:vertAlign w:val="superscript"/>
          <w:lang w:val="zh-CN" w:bidi="zh-CN"/>
        </w:rPr>
        <w:t>®</w:t>
      </w:r>
      <w:r>
        <w:rPr>
          <w:rFonts w:hint="eastAsia"/>
          <w:lang w:val="zh-CN" w:bidi="zh-CN"/>
        </w:rPr>
        <w:t>，这是加利福尼亚州使用的测试。</w:t>
      </w:r>
    </w:p>
    <w:p w14:paraId="1A971129" w14:textId="09F088C8" w:rsidR="00C45F96" w:rsidRDefault="00C45F96" w:rsidP="00E940B8">
      <w:pPr>
        <w:pStyle w:val="ListParagraph"/>
        <w:keepNext/>
        <w:keepLines/>
        <w:rPr>
          <w:rFonts w:hint="eastAsia"/>
        </w:rPr>
      </w:pPr>
      <w:r w:rsidRPr="00E940B8">
        <w:rPr>
          <w:rStyle w:val="Strong"/>
          <w:rFonts w:hint="eastAsia"/>
          <w:lang w:val="zh-CN" w:bidi="zh-CN"/>
        </w:rPr>
        <w:t>测试形式是什么？</w:t>
      </w:r>
      <w:r w:rsidR="00E32AC7">
        <w:rPr>
          <w:rFonts w:hint="eastAsia"/>
          <w:lang w:val="zh-CN" w:bidi="zh-CN"/>
        </w:rPr>
        <w:t>测试包括五个成绩测试部分：有氧能力、腹部力量、躯干力量、上身力量和柔韧性。</w:t>
      </w:r>
    </w:p>
    <w:p w14:paraId="4AED056F" w14:textId="6E66AB8F" w:rsidR="2C5587D7" w:rsidRDefault="2C5587D7" w:rsidP="70F2DF7F">
      <w:pPr>
        <w:pStyle w:val="ListParagraph"/>
        <w:keepNext/>
        <w:keepLines/>
        <w:rPr>
          <w:rFonts w:hint="eastAsia"/>
          <w:b/>
          <w:bCs/>
        </w:rPr>
      </w:pPr>
      <w:r w:rsidRPr="70F2DF7F">
        <w:rPr>
          <w:rFonts w:hint="eastAsia"/>
          <w:b/>
          <w:lang w:val="zh-CN" w:bidi="zh-CN"/>
        </w:rPr>
        <w:t>报告内容？</w:t>
      </w:r>
      <w:r w:rsidRPr="70F2DF7F">
        <w:rPr>
          <w:rFonts w:hint="eastAsia"/>
          <w:lang w:val="zh-CN" w:bidi="zh-CN"/>
        </w:rPr>
        <w:t>学生参与情况（按人员组成、年级划分）应填报在当地教育机构的学生责任报告卡上。</w:t>
      </w:r>
    </w:p>
    <w:sectPr w:rsidR="2C5587D7" w:rsidSect="009E6718">
      <w:footerReference w:type="default" r:id="rId11"/>
      <w:pgSz w:w="12240" w:h="15840"/>
      <w:pgMar w:top="108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A97D" w14:textId="77777777" w:rsidR="00FA6BB0" w:rsidRDefault="00FA6BB0" w:rsidP="00E20E1F">
      <w:pPr>
        <w:spacing w:after="0" w:line="240" w:lineRule="auto"/>
      </w:pPr>
      <w:r>
        <w:separator/>
      </w:r>
    </w:p>
  </w:endnote>
  <w:endnote w:type="continuationSeparator" w:id="0">
    <w:p w14:paraId="719F623C" w14:textId="77777777" w:rsidR="00FA6BB0" w:rsidRDefault="00FA6BB0" w:rsidP="00E2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Franklin Gothic Demi Cond">
    <w:panose1 w:val="020B07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C193" w14:textId="056EB4C7" w:rsidR="00E20E1F" w:rsidRPr="009E6718" w:rsidRDefault="008611DB" w:rsidP="009E6718">
    <w:pPr>
      <w:jc w:val="right"/>
    </w:pPr>
    <w:r>
      <w:rPr>
        <w:lang w:val="zh-CN" w:bidi="zh-CN"/>
      </w:rPr>
      <w:tab/>
    </w:r>
    <w:r>
      <w:rPr>
        <w:lang w:val="zh-CN" w:bidi="zh-CN"/>
      </w:rPr>
      <w:tab/>
    </w:r>
    <w:r w:rsidR="00E20E1F" w:rsidRPr="009E6718">
      <w:rPr>
        <w:lang w:val="zh-CN" w:bidi="zh-CN"/>
      </w:rPr>
      <w:fldChar w:fldCharType="begin"/>
    </w:r>
    <w:r w:rsidR="00E20E1F" w:rsidRPr="009E6718">
      <w:rPr>
        <w:lang w:val="zh-CN" w:bidi="zh-CN"/>
      </w:rPr>
      <w:instrText xml:space="preserve"> PAGE   \* MERGEFORMAT </w:instrText>
    </w:r>
    <w:r w:rsidR="00E20E1F" w:rsidRPr="009E6718">
      <w:rPr>
        <w:lang w:val="zh-CN" w:bidi="zh-CN"/>
      </w:rPr>
      <w:fldChar w:fldCharType="separate"/>
    </w:r>
    <w:r w:rsidR="00E20E1F" w:rsidRPr="009E6718">
      <w:rPr>
        <w:lang w:val="zh-CN" w:bidi="zh-CN"/>
      </w:rPr>
      <w:t>1</w:t>
    </w:r>
    <w:r w:rsidR="00E20E1F" w:rsidRPr="009E6718">
      <w:rPr>
        <w:lang w:val="zh-CN" w:bidi="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054C" w14:textId="77777777" w:rsidR="00FA6BB0" w:rsidRDefault="00FA6BB0" w:rsidP="00E20E1F">
      <w:pPr>
        <w:spacing w:after="0" w:line="240" w:lineRule="auto"/>
      </w:pPr>
      <w:r>
        <w:separator/>
      </w:r>
    </w:p>
  </w:footnote>
  <w:footnote w:type="continuationSeparator" w:id="0">
    <w:p w14:paraId="5AACEC63" w14:textId="77777777" w:rsidR="00FA6BB0" w:rsidRDefault="00FA6BB0" w:rsidP="00E20E1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3DF"/>
    <w:multiLevelType w:val="hybridMultilevel"/>
    <w:tmpl w:val="70FC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10551"/>
    <w:multiLevelType w:val="hybridMultilevel"/>
    <w:tmpl w:val="469E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55EC4"/>
    <w:multiLevelType w:val="hybridMultilevel"/>
    <w:tmpl w:val="AB1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36B6D"/>
    <w:multiLevelType w:val="hybridMultilevel"/>
    <w:tmpl w:val="EF82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35E71"/>
    <w:multiLevelType w:val="hybridMultilevel"/>
    <w:tmpl w:val="DF62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2241A"/>
    <w:multiLevelType w:val="hybridMultilevel"/>
    <w:tmpl w:val="4A7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25A46"/>
    <w:multiLevelType w:val="hybridMultilevel"/>
    <w:tmpl w:val="00AA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609120">
    <w:abstractNumId w:val="6"/>
  </w:num>
  <w:num w:numId="2" w16cid:durableId="530534973">
    <w:abstractNumId w:val="3"/>
  </w:num>
  <w:num w:numId="3" w16cid:durableId="727338793">
    <w:abstractNumId w:val="0"/>
  </w:num>
  <w:num w:numId="4" w16cid:durableId="631206664">
    <w:abstractNumId w:val="2"/>
  </w:num>
  <w:num w:numId="5" w16cid:durableId="1755660474">
    <w:abstractNumId w:val="5"/>
  </w:num>
  <w:num w:numId="6" w16cid:durableId="1470249447">
    <w:abstractNumId w:val="1"/>
  </w:num>
  <w:num w:numId="7" w16cid:durableId="1886285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96"/>
    <w:rsid w:val="0001751D"/>
    <w:rsid w:val="000237CD"/>
    <w:rsid w:val="00067A99"/>
    <w:rsid w:val="00072363"/>
    <w:rsid w:val="0007770E"/>
    <w:rsid w:val="00090BFC"/>
    <w:rsid w:val="000970DA"/>
    <w:rsid w:val="000B5BB0"/>
    <w:rsid w:val="000C2220"/>
    <w:rsid w:val="000C55E9"/>
    <w:rsid w:val="00106343"/>
    <w:rsid w:val="00121C6E"/>
    <w:rsid w:val="0017758C"/>
    <w:rsid w:val="001E7A46"/>
    <w:rsid w:val="001F1A23"/>
    <w:rsid w:val="001F3743"/>
    <w:rsid w:val="001F590C"/>
    <w:rsid w:val="0024081C"/>
    <w:rsid w:val="0025667A"/>
    <w:rsid w:val="00263527"/>
    <w:rsid w:val="002B408A"/>
    <w:rsid w:val="002D02E8"/>
    <w:rsid w:val="002E063C"/>
    <w:rsid w:val="00306C79"/>
    <w:rsid w:val="003208A5"/>
    <w:rsid w:val="00322B9C"/>
    <w:rsid w:val="00330D9C"/>
    <w:rsid w:val="003362E3"/>
    <w:rsid w:val="00341F0F"/>
    <w:rsid w:val="003647A7"/>
    <w:rsid w:val="00382A0A"/>
    <w:rsid w:val="003B2AB7"/>
    <w:rsid w:val="003B4AE3"/>
    <w:rsid w:val="003D7275"/>
    <w:rsid w:val="003E51FE"/>
    <w:rsid w:val="003E6ADE"/>
    <w:rsid w:val="00401632"/>
    <w:rsid w:val="00412BCC"/>
    <w:rsid w:val="00421881"/>
    <w:rsid w:val="00447639"/>
    <w:rsid w:val="00465AE4"/>
    <w:rsid w:val="004834FC"/>
    <w:rsid w:val="00487656"/>
    <w:rsid w:val="004A5101"/>
    <w:rsid w:val="004F37FB"/>
    <w:rsid w:val="0052041A"/>
    <w:rsid w:val="00570C83"/>
    <w:rsid w:val="005A0892"/>
    <w:rsid w:val="005D62D1"/>
    <w:rsid w:val="00606029"/>
    <w:rsid w:val="006124F0"/>
    <w:rsid w:val="00637D6A"/>
    <w:rsid w:val="0067585A"/>
    <w:rsid w:val="00682CA0"/>
    <w:rsid w:val="006874DA"/>
    <w:rsid w:val="0069361E"/>
    <w:rsid w:val="006B1C61"/>
    <w:rsid w:val="006C7CA6"/>
    <w:rsid w:val="006E6CAA"/>
    <w:rsid w:val="00701E9B"/>
    <w:rsid w:val="00747C88"/>
    <w:rsid w:val="007559F6"/>
    <w:rsid w:val="0079346C"/>
    <w:rsid w:val="00797185"/>
    <w:rsid w:val="007D3DD1"/>
    <w:rsid w:val="007D40B5"/>
    <w:rsid w:val="00803755"/>
    <w:rsid w:val="00815F5E"/>
    <w:rsid w:val="00816B8C"/>
    <w:rsid w:val="00836D31"/>
    <w:rsid w:val="008517E1"/>
    <w:rsid w:val="008611DB"/>
    <w:rsid w:val="00876678"/>
    <w:rsid w:val="008C6791"/>
    <w:rsid w:val="008D03F5"/>
    <w:rsid w:val="008F5C90"/>
    <w:rsid w:val="008F5FE3"/>
    <w:rsid w:val="0092297B"/>
    <w:rsid w:val="00954687"/>
    <w:rsid w:val="00960C01"/>
    <w:rsid w:val="00962023"/>
    <w:rsid w:val="00973C2D"/>
    <w:rsid w:val="0099467C"/>
    <w:rsid w:val="00997264"/>
    <w:rsid w:val="009A1226"/>
    <w:rsid w:val="009B104D"/>
    <w:rsid w:val="009B5E6E"/>
    <w:rsid w:val="009D1B17"/>
    <w:rsid w:val="009E6718"/>
    <w:rsid w:val="00A024E5"/>
    <w:rsid w:val="00A03891"/>
    <w:rsid w:val="00A24417"/>
    <w:rsid w:val="00A303B7"/>
    <w:rsid w:val="00A33450"/>
    <w:rsid w:val="00A42156"/>
    <w:rsid w:val="00A5606B"/>
    <w:rsid w:val="00A60F9B"/>
    <w:rsid w:val="00A7539E"/>
    <w:rsid w:val="00AA7631"/>
    <w:rsid w:val="00AB2D95"/>
    <w:rsid w:val="00AB5143"/>
    <w:rsid w:val="00AD066F"/>
    <w:rsid w:val="00AD56AF"/>
    <w:rsid w:val="00AD66C6"/>
    <w:rsid w:val="00AF7581"/>
    <w:rsid w:val="00B317C8"/>
    <w:rsid w:val="00B405A4"/>
    <w:rsid w:val="00B5448E"/>
    <w:rsid w:val="00B66B81"/>
    <w:rsid w:val="00B933FF"/>
    <w:rsid w:val="00BE19A9"/>
    <w:rsid w:val="00C45F96"/>
    <w:rsid w:val="00C94E3A"/>
    <w:rsid w:val="00CA5B73"/>
    <w:rsid w:val="00CB3118"/>
    <w:rsid w:val="00CE18F7"/>
    <w:rsid w:val="00CE3636"/>
    <w:rsid w:val="00CE54BF"/>
    <w:rsid w:val="00CF3CA0"/>
    <w:rsid w:val="00D13D8B"/>
    <w:rsid w:val="00D30B94"/>
    <w:rsid w:val="00D34D34"/>
    <w:rsid w:val="00D955FE"/>
    <w:rsid w:val="00DA0253"/>
    <w:rsid w:val="00DB451A"/>
    <w:rsid w:val="00DB56EA"/>
    <w:rsid w:val="00DD22A4"/>
    <w:rsid w:val="00DE455F"/>
    <w:rsid w:val="00E07A3B"/>
    <w:rsid w:val="00E12BCE"/>
    <w:rsid w:val="00E20E1F"/>
    <w:rsid w:val="00E32AC7"/>
    <w:rsid w:val="00E52714"/>
    <w:rsid w:val="00E56458"/>
    <w:rsid w:val="00E5743A"/>
    <w:rsid w:val="00E61452"/>
    <w:rsid w:val="00E84CDF"/>
    <w:rsid w:val="00E940B8"/>
    <w:rsid w:val="00EB3383"/>
    <w:rsid w:val="00EB7183"/>
    <w:rsid w:val="00EB7F95"/>
    <w:rsid w:val="00ED28E0"/>
    <w:rsid w:val="00F30FDA"/>
    <w:rsid w:val="00F6066A"/>
    <w:rsid w:val="00F64E37"/>
    <w:rsid w:val="00F65E24"/>
    <w:rsid w:val="00F664BB"/>
    <w:rsid w:val="00F6E005"/>
    <w:rsid w:val="00F92710"/>
    <w:rsid w:val="00F96759"/>
    <w:rsid w:val="00FA24DD"/>
    <w:rsid w:val="00FA6BB0"/>
    <w:rsid w:val="00FB0E5B"/>
    <w:rsid w:val="00FB6818"/>
    <w:rsid w:val="00FC7580"/>
    <w:rsid w:val="00FD6247"/>
    <w:rsid w:val="00FE1210"/>
    <w:rsid w:val="01819707"/>
    <w:rsid w:val="0349E9EA"/>
    <w:rsid w:val="03CE1C0C"/>
    <w:rsid w:val="048B0C7C"/>
    <w:rsid w:val="049DA2C3"/>
    <w:rsid w:val="059613B4"/>
    <w:rsid w:val="0872CCE3"/>
    <w:rsid w:val="09B0804E"/>
    <w:rsid w:val="0A72EBFE"/>
    <w:rsid w:val="0AA5A56A"/>
    <w:rsid w:val="0ACDA8FB"/>
    <w:rsid w:val="0B1EDAE7"/>
    <w:rsid w:val="0BD9136D"/>
    <w:rsid w:val="0D4D9C64"/>
    <w:rsid w:val="0DE3FE0A"/>
    <w:rsid w:val="0ED30689"/>
    <w:rsid w:val="0EFE295F"/>
    <w:rsid w:val="1099F9C0"/>
    <w:rsid w:val="134B71A8"/>
    <w:rsid w:val="148A4315"/>
    <w:rsid w:val="1537BD84"/>
    <w:rsid w:val="15BA8591"/>
    <w:rsid w:val="163B92BC"/>
    <w:rsid w:val="180F8907"/>
    <w:rsid w:val="188AEADC"/>
    <w:rsid w:val="1A7A99B9"/>
    <w:rsid w:val="1AC1E3F2"/>
    <w:rsid w:val="1ACAA468"/>
    <w:rsid w:val="1B3DF1A8"/>
    <w:rsid w:val="1B8EEC69"/>
    <w:rsid w:val="1C65B680"/>
    <w:rsid w:val="1CA5F498"/>
    <w:rsid w:val="1CDBA69D"/>
    <w:rsid w:val="1E373C5C"/>
    <w:rsid w:val="219D42F0"/>
    <w:rsid w:val="21BBD0B5"/>
    <w:rsid w:val="22448415"/>
    <w:rsid w:val="251239A7"/>
    <w:rsid w:val="256773E1"/>
    <w:rsid w:val="26287E62"/>
    <w:rsid w:val="26547FE1"/>
    <w:rsid w:val="2714E585"/>
    <w:rsid w:val="273C7998"/>
    <w:rsid w:val="278A4FDB"/>
    <w:rsid w:val="281DDDA9"/>
    <w:rsid w:val="286DEC21"/>
    <w:rsid w:val="2B641C30"/>
    <w:rsid w:val="2BAC91FB"/>
    <w:rsid w:val="2BDED656"/>
    <w:rsid w:val="2C071AEE"/>
    <w:rsid w:val="2C5587D7"/>
    <w:rsid w:val="2CAA9908"/>
    <w:rsid w:val="2CDC89BA"/>
    <w:rsid w:val="2CE297CB"/>
    <w:rsid w:val="2E0CEFCC"/>
    <w:rsid w:val="2E33D322"/>
    <w:rsid w:val="2F80EA33"/>
    <w:rsid w:val="304BCFAA"/>
    <w:rsid w:val="30B40E11"/>
    <w:rsid w:val="30B78477"/>
    <w:rsid w:val="31CF4B53"/>
    <w:rsid w:val="3298A93E"/>
    <w:rsid w:val="32C5B772"/>
    <w:rsid w:val="32D546B4"/>
    <w:rsid w:val="372D70B4"/>
    <w:rsid w:val="38C5452C"/>
    <w:rsid w:val="39237B8D"/>
    <w:rsid w:val="399623D2"/>
    <w:rsid w:val="3AE4F2DC"/>
    <w:rsid w:val="3B45C8EF"/>
    <w:rsid w:val="3BC39E33"/>
    <w:rsid w:val="3D2677F4"/>
    <w:rsid w:val="3D7EE451"/>
    <w:rsid w:val="3DCFA5AA"/>
    <w:rsid w:val="3DD8849F"/>
    <w:rsid w:val="3E1C939E"/>
    <w:rsid w:val="401C7F4C"/>
    <w:rsid w:val="41284BB3"/>
    <w:rsid w:val="423A4033"/>
    <w:rsid w:val="4580565E"/>
    <w:rsid w:val="460ED017"/>
    <w:rsid w:val="461E43E4"/>
    <w:rsid w:val="47FB01E4"/>
    <w:rsid w:val="4966187E"/>
    <w:rsid w:val="49FB85C6"/>
    <w:rsid w:val="4C0F2F22"/>
    <w:rsid w:val="4C3E3A11"/>
    <w:rsid w:val="4CF509B9"/>
    <w:rsid w:val="4D6C9098"/>
    <w:rsid w:val="4DC59F8E"/>
    <w:rsid w:val="4F2481A4"/>
    <w:rsid w:val="4F5CAC0E"/>
    <w:rsid w:val="50E00A3D"/>
    <w:rsid w:val="51F19364"/>
    <w:rsid w:val="51F4EEC2"/>
    <w:rsid w:val="52D35B20"/>
    <w:rsid w:val="53053B0D"/>
    <w:rsid w:val="551446F8"/>
    <w:rsid w:val="55147FA9"/>
    <w:rsid w:val="55CA3AD6"/>
    <w:rsid w:val="56791811"/>
    <w:rsid w:val="58D4D004"/>
    <w:rsid w:val="591EED1E"/>
    <w:rsid w:val="5AC906C7"/>
    <w:rsid w:val="5B7C44D5"/>
    <w:rsid w:val="5C1E1855"/>
    <w:rsid w:val="5C727E45"/>
    <w:rsid w:val="5D9122D4"/>
    <w:rsid w:val="5F1739C9"/>
    <w:rsid w:val="5F233B10"/>
    <w:rsid w:val="6017DC61"/>
    <w:rsid w:val="6017F704"/>
    <w:rsid w:val="634F97C6"/>
    <w:rsid w:val="64BEB501"/>
    <w:rsid w:val="64C9F910"/>
    <w:rsid w:val="65C962B2"/>
    <w:rsid w:val="660C1EFA"/>
    <w:rsid w:val="665F3F5E"/>
    <w:rsid w:val="68305B46"/>
    <w:rsid w:val="68FF8024"/>
    <w:rsid w:val="69D182C6"/>
    <w:rsid w:val="69DA8EA0"/>
    <w:rsid w:val="6B91B837"/>
    <w:rsid w:val="6C89DD97"/>
    <w:rsid w:val="6D7864D5"/>
    <w:rsid w:val="6DA1B37A"/>
    <w:rsid w:val="6FB2D0E6"/>
    <w:rsid w:val="70B16ECC"/>
    <w:rsid w:val="70F2DF7F"/>
    <w:rsid w:val="715722E9"/>
    <w:rsid w:val="71D4729F"/>
    <w:rsid w:val="737C77F2"/>
    <w:rsid w:val="78686D9A"/>
    <w:rsid w:val="787A2E6F"/>
    <w:rsid w:val="78A23E53"/>
    <w:rsid w:val="7981D5B9"/>
    <w:rsid w:val="7B2AE667"/>
    <w:rsid w:val="7C80194B"/>
    <w:rsid w:val="7D2175EE"/>
    <w:rsid w:val="7D6C1EDE"/>
    <w:rsid w:val="7E5C92B1"/>
    <w:rsid w:val="7F129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C390"/>
  <w15:chartTrackingRefBased/>
  <w15:docId w15:val="{E1DC679D-6CA5-4E67-93B3-8D04B5A7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96"/>
    <w:pPr>
      <w:spacing w:after="120"/>
    </w:pPr>
    <w:rPr>
      <w:rFonts w:ascii="Arial" w:hAnsi="Arial"/>
      <w:sz w:val="24"/>
    </w:rPr>
  </w:style>
  <w:style w:type="paragraph" w:styleId="Heading1">
    <w:name w:val="heading 1"/>
    <w:basedOn w:val="Normal"/>
    <w:next w:val="Normal"/>
    <w:link w:val="Heading1Char"/>
    <w:uiPriority w:val="9"/>
    <w:qFormat/>
    <w:rsid w:val="006E6CA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6066A"/>
    <w:pPr>
      <w:keepNext/>
      <w:keepLines/>
      <w:shd w:val="clear" w:color="auto" w:fill="F2F2F2" w:themeFill="background1" w:themeFillShade="F2"/>
      <w:spacing w:before="240" w:after="80" w:line="24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6066A"/>
    <w:pPr>
      <w:keepNext/>
      <w:keepLines/>
      <w:pBdr>
        <w:bottom w:val="single" w:sz="4" w:space="1" w:color="auto"/>
      </w:pBdr>
      <w:spacing w:before="2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5F5E"/>
    <w:pPr>
      <w:spacing w:after="0" w:line="240" w:lineRule="auto"/>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815F5E"/>
    <w:rPr>
      <w:rFonts w:ascii="Franklin Gothic Demi Cond" w:eastAsiaTheme="majorEastAsia" w:hAnsi="Franklin Gothic Demi Cond" w:cstheme="majorBidi"/>
      <w:spacing w:val="-10"/>
      <w:kern w:val="28"/>
      <w:sz w:val="48"/>
      <w:szCs w:val="56"/>
    </w:rPr>
  </w:style>
  <w:style w:type="character" w:customStyle="1" w:styleId="Heading1Char">
    <w:name w:val="Heading 1 Char"/>
    <w:basedOn w:val="DefaultParagraphFont"/>
    <w:link w:val="Heading1"/>
    <w:uiPriority w:val="9"/>
    <w:rsid w:val="006E6CAA"/>
    <w:rPr>
      <w:rFonts w:ascii="Arial" w:eastAsiaTheme="majorEastAsia" w:hAnsi="Arial" w:cstheme="majorBidi"/>
      <w:b/>
      <w:sz w:val="32"/>
      <w:szCs w:val="32"/>
    </w:rPr>
  </w:style>
  <w:style w:type="table" w:customStyle="1" w:styleId="NCTTable">
    <w:name w:val="NCT Table"/>
    <w:basedOn w:val="TableNormal"/>
    <w:uiPriority w:val="99"/>
    <w:rsid w:val="00CE54BF"/>
    <w:pPr>
      <w:spacing w:after="0" w:line="240" w:lineRule="auto"/>
    </w:pPr>
    <w:rPr>
      <w:rFonts w:eastAsiaTheme="minorEastAsia"/>
      <w:sz w:val="21"/>
      <w:szCs w:val="21"/>
    </w:rPr>
    <w:tblPr>
      <w:tblStyleRowBandSize w:val="1"/>
    </w:tblPr>
    <w:tblStylePr w:type="firstRow">
      <w:rPr>
        <w:rFonts w:ascii="Franklin Gothic Demi Cond" w:hAnsi="Franklin Gothic Demi Cond"/>
        <w:b/>
        <w:color w:val="FFFFFF" w:themeColor="background1"/>
        <w:sz w:val="28"/>
      </w:rPr>
      <w:tblPr/>
      <w:tcPr>
        <w:shd w:val="clear" w:color="auto" w:fill="494C5A"/>
      </w:tcPr>
    </w:tblStylePr>
    <w:tblStylePr w:type="firstCol">
      <w:rPr>
        <w:b/>
        <w:color w:val="auto"/>
      </w:rPr>
    </w:tblStylePr>
  </w:style>
  <w:style w:type="character" w:customStyle="1" w:styleId="Heading2Char">
    <w:name w:val="Heading 2 Char"/>
    <w:basedOn w:val="DefaultParagraphFont"/>
    <w:link w:val="Heading2"/>
    <w:uiPriority w:val="9"/>
    <w:rsid w:val="00F6066A"/>
    <w:rPr>
      <w:rFonts w:ascii="Arial" w:eastAsiaTheme="majorEastAsia" w:hAnsi="Arial" w:cstheme="majorBidi"/>
      <w:b/>
      <w:sz w:val="28"/>
      <w:szCs w:val="26"/>
      <w:shd w:val="clear" w:color="auto" w:fill="F2F2F2" w:themeFill="background1" w:themeFillShade="F2"/>
    </w:rPr>
  </w:style>
  <w:style w:type="character" w:styleId="Hyperlink">
    <w:name w:val="Hyperlink"/>
    <w:basedOn w:val="DefaultParagraphFont"/>
    <w:uiPriority w:val="99"/>
    <w:unhideWhenUsed/>
    <w:rsid w:val="00DD22A4"/>
    <w:rPr>
      <w:color w:val="0000FF"/>
      <w:u w:val="single"/>
    </w:rPr>
  </w:style>
  <w:style w:type="paragraph" w:styleId="ListParagraph">
    <w:name w:val="List Paragraph"/>
    <w:basedOn w:val="Normal"/>
    <w:uiPriority w:val="34"/>
    <w:qFormat/>
    <w:rsid w:val="00962023"/>
    <w:pPr>
      <w:spacing w:after="80" w:line="240" w:lineRule="auto"/>
      <w:ind w:left="432"/>
    </w:pPr>
  </w:style>
  <w:style w:type="paragraph" w:styleId="Header">
    <w:name w:val="header"/>
    <w:basedOn w:val="Normal"/>
    <w:link w:val="HeaderChar"/>
    <w:uiPriority w:val="99"/>
    <w:unhideWhenUsed/>
    <w:rsid w:val="00E20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E1F"/>
    <w:rPr>
      <w:rFonts w:ascii="Arial" w:hAnsi="Arial"/>
      <w:sz w:val="24"/>
    </w:rPr>
  </w:style>
  <w:style w:type="paragraph" w:styleId="Footer">
    <w:name w:val="footer"/>
    <w:basedOn w:val="Normal"/>
    <w:link w:val="FooterChar"/>
    <w:uiPriority w:val="99"/>
    <w:unhideWhenUsed/>
    <w:rsid w:val="00E20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E1F"/>
    <w:rPr>
      <w:rFonts w:ascii="Arial" w:hAnsi="Arial"/>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0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F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0FDA"/>
    <w:rPr>
      <w:b/>
      <w:bCs/>
    </w:rPr>
  </w:style>
  <w:style w:type="character" w:customStyle="1" w:styleId="CommentSubjectChar">
    <w:name w:val="Comment Subject Char"/>
    <w:basedOn w:val="CommentTextChar"/>
    <w:link w:val="CommentSubject"/>
    <w:uiPriority w:val="99"/>
    <w:semiHidden/>
    <w:rsid w:val="00F30FDA"/>
    <w:rPr>
      <w:rFonts w:ascii="Arial" w:hAnsi="Arial"/>
      <w:b/>
      <w:bCs/>
      <w:sz w:val="20"/>
      <w:szCs w:val="20"/>
    </w:rPr>
  </w:style>
  <w:style w:type="paragraph" w:styleId="Revision">
    <w:name w:val="Revision"/>
    <w:hidden/>
    <w:uiPriority w:val="99"/>
    <w:semiHidden/>
    <w:rsid w:val="00FB6818"/>
    <w:pPr>
      <w:spacing w:after="0" w:line="240" w:lineRule="auto"/>
    </w:pPr>
    <w:rPr>
      <w:rFonts w:ascii="Arial" w:hAnsi="Arial"/>
      <w:sz w:val="24"/>
    </w:rPr>
  </w:style>
  <w:style w:type="character" w:styleId="Strong">
    <w:name w:val="Strong"/>
    <w:basedOn w:val="DefaultParagraphFont"/>
    <w:uiPriority w:val="22"/>
    <w:qFormat/>
    <w:rsid w:val="00570C83"/>
    <w:rPr>
      <w:b/>
      <w:bCs/>
    </w:rPr>
  </w:style>
  <w:style w:type="character" w:customStyle="1" w:styleId="Heading3Char">
    <w:name w:val="Heading 3 Char"/>
    <w:basedOn w:val="DefaultParagraphFont"/>
    <w:link w:val="Heading3"/>
    <w:uiPriority w:val="9"/>
    <w:rsid w:val="00F6066A"/>
    <w:rPr>
      <w:rFonts w:ascii="Arial" w:eastAsiaTheme="majorEastAsia" w:hAnsi="Arial" w:cstheme="majorBidi"/>
      <w:b/>
      <w:sz w:val="24"/>
      <w:szCs w:val="24"/>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9E671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53AF64BB030747A84F9648E9FAA180" ma:contentTypeVersion="4" ma:contentTypeDescription="Create a new document." ma:contentTypeScope="" ma:versionID="5cbf30bc8ecab8bcf4ab90788d25e8da">
  <xsd:schema xmlns:xsd="http://www.w3.org/2001/XMLSchema" xmlns:xs="http://www.w3.org/2001/XMLSchema" xmlns:p="http://schemas.microsoft.com/office/2006/metadata/properties" xmlns:ns2="02578dea-3e32-48da-9916-3647f4a4f6a0" targetNamespace="http://schemas.microsoft.com/office/2006/metadata/properties" ma:root="true" ma:fieldsID="323fc3f74f21b86fecee2223e26bfee4" ns2:_="">
    <xsd:import namespace="02578dea-3e32-48da-9916-3647f4a4f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78dea-3e32-48da-9916-3647f4a4f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C7FB2-7E72-4BC6-B94D-04E19435F43D}">
  <ds:schemaRefs>
    <ds:schemaRef ds:uri="http://schemas.openxmlformats.org/officeDocument/2006/bibliography"/>
  </ds:schemaRefs>
</ds:datastoreItem>
</file>

<file path=customXml/itemProps2.xml><?xml version="1.0" encoding="utf-8"?>
<ds:datastoreItem xmlns:ds="http://schemas.openxmlformats.org/officeDocument/2006/customXml" ds:itemID="{152DF67E-E4C2-4346-809F-69ECC2072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35D373-49CD-4D29-8E3D-E15188738983}">
  <ds:schemaRefs>
    <ds:schemaRef ds:uri="http://schemas.microsoft.com/sharepoint/v3/contenttype/forms"/>
  </ds:schemaRefs>
</ds:datastoreItem>
</file>

<file path=customXml/itemProps4.xml><?xml version="1.0" encoding="utf-8"?>
<ds:datastoreItem xmlns:ds="http://schemas.openxmlformats.org/officeDocument/2006/customXml" ds:itemID="{7B648BAE-60A5-4B81-92AE-BEA05830D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78dea-3e32-48da-9916-3647f4a4f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全州测试通知模板 - 评估（CA Dept of Education)</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全州测试通知模板 - Assessments (CA Dept of Education)</dc:title>
  <dc:subject>本文介绍了各种类型的加州评估测试，同时还引用了豁免法中规定的内容。</dc:subject>
  <dc:creator/>
  <cp:keywords/>
  <dc:description/>
  <dcterms:created xsi:type="dcterms:W3CDTF">2023-05-16T18:14:00Z</dcterms:created>
  <dcterms:modified xsi:type="dcterms:W3CDTF">2023-06-05T17:40:00Z</dcterms:modified>
  <dc:language>Simplified Chinese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0x0101006053AF64BB030747A84F9648E9FAA180</vt:lpwstr>
  </property>
  <property fmtid="{D5CDD505-2E9C-101B-9397-08002B2CF9AE}" pid="3" name="MediaServiceImageTags">
    <vt:lpwstr/>
  </property>
</Properties>
</file>