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C6D17" w14:textId="1DCD411C" w:rsidR="00827485" w:rsidRPr="00442802" w:rsidRDefault="00827485" w:rsidP="00827485">
      <w:pPr>
        <w:pStyle w:val="Heading1"/>
        <w:spacing w:after="120"/>
        <w:rPr>
          <w:sz w:val="28"/>
          <w:szCs w:val="28"/>
        </w:rPr>
      </w:pPr>
      <w:r w:rsidRPr="00827485">
        <w:t>Alternate English Language Proficiency Assessments for California (Alternate ELPAC)</w:t>
      </w:r>
      <w:r w:rsidRPr="00442802">
        <w:rPr>
          <w:sz w:val="28"/>
          <w:szCs w:val="28"/>
        </w:rPr>
        <w:br/>
        <w:t xml:space="preserve">Student Score Report Parent and Guardian Letter Template </w:t>
      </w:r>
      <w:r w:rsidRPr="00442802">
        <w:rPr>
          <w:sz w:val="28"/>
          <w:szCs w:val="28"/>
        </w:rPr>
        <w:br/>
      </w:r>
      <w:r>
        <w:rPr>
          <w:sz w:val="28"/>
          <w:szCs w:val="28"/>
        </w:rPr>
        <w:t>Summative</w:t>
      </w:r>
      <w:r w:rsidRPr="00442802">
        <w:rPr>
          <w:sz w:val="28"/>
          <w:szCs w:val="28"/>
        </w:rPr>
        <w:t xml:space="preserve"> </w:t>
      </w:r>
      <w:r>
        <w:rPr>
          <w:sz w:val="28"/>
          <w:szCs w:val="28"/>
        </w:rPr>
        <w:t>Alternate ELPAC</w:t>
      </w:r>
    </w:p>
    <w:p w14:paraId="7851ECE9" w14:textId="4A317538" w:rsidR="00827485" w:rsidRPr="00BF70C5" w:rsidRDefault="00827485" w:rsidP="00E446F5">
      <w:pPr>
        <w:jc w:val="center"/>
      </w:pPr>
      <w:r w:rsidRPr="00BF70C5">
        <w:t xml:space="preserve">California Department of Education • </w:t>
      </w:r>
      <w:r w:rsidR="003B534C">
        <w:t>May</w:t>
      </w:r>
      <w:r w:rsidRPr="00BF70C5">
        <w:t xml:space="preserve"> 202</w:t>
      </w:r>
      <w:r w:rsidR="004D4449">
        <w:t>4</w:t>
      </w:r>
    </w:p>
    <w:p w14:paraId="79FA9383" w14:textId="77777777" w:rsidR="00827485" w:rsidRDefault="00827485" w:rsidP="00E446F5">
      <w:pPr>
        <w:pBdr>
          <w:bottom w:val="single" w:sz="4" w:space="6" w:color="auto"/>
        </w:pBdr>
        <w:spacing w:before="240"/>
      </w:pPr>
      <w:r w:rsidRPr="00375BEA">
        <w:rPr>
          <w:b/>
        </w:rPr>
        <w:t>Directions:</w:t>
      </w:r>
      <w:r w:rsidRPr="00375BEA">
        <w:t xml:space="preserve"> Adapt this letter by using school letterhead and inserting school information</w:t>
      </w:r>
      <w:r>
        <w:br/>
      </w:r>
      <w:proofErr w:type="gramStart"/>
      <w:r w:rsidRPr="00375BEA">
        <w:t>where</w:t>
      </w:r>
      <w:proofErr w:type="gramEnd"/>
      <w:r w:rsidRPr="00375BEA">
        <w:t xml:space="preserve"> indicated in brackets.</w:t>
      </w:r>
    </w:p>
    <w:p w14:paraId="1CFA05F3" w14:textId="77777777" w:rsidR="00827485" w:rsidRPr="00F8316A" w:rsidRDefault="00827485" w:rsidP="008C6B28">
      <w:pPr>
        <w:spacing w:after="240"/>
      </w:pPr>
      <w:r w:rsidRPr="003E361C">
        <w:t>Dear Parent/Guardian:</w:t>
      </w:r>
    </w:p>
    <w:p w14:paraId="21069CFA" w14:textId="403391DE" w:rsidR="00F357F4" w:rsidRDefault="00F357F4" w:rsidP="008C6B28">
      <w:pPr>
        <w:spacing w:after="240" w:line="240" w:lineRule="auto"/>
        <w:rPr>
          <w:rFonts w:cs="Arial"/>
        </w:rPr>
      </w:pPr>
      <w:r w:rsidRPr="00F357F4">
        <w:rPr>
          <w:rFonts w:cs="Arial"/>
        </w:rPr>
        <w:t xml:space="preserve">Last spring, your child took the Summative </w:t>
      </w:r>
      <w:r w:rsidR="005D28F2">
        <w:rPr>
          <w:rFonts w:cs="Arial"/>
        </w:rPr>
        <w:t xml:space="preserve">Alternate </w:t>
      </w:r>
      <w:r w:rsidR="009C2F70" w:rsidRPr="009C2F70">
        <w:rPr>
          <w:rFonts w:cs="Arial"/>
        </w:rPr>
        <w:t>English Language Proficiency Assessments for California (</w:t>
      </w:r>
      <w:r w:rsidR="00F53997">
        <w:rPr>
          <w:rFonts w:cs="Arial"/>
        </w:rPr>
        <w:t xml:space="preserve">Alternate </w:t>
      </w:r>
      <w:r w:rsidR="009C2F70" w:rsidRPr="009C2F70">
        <w:rPr>
          <w:rFonts w:cs="Arial"/>
        </w:rPr>
        <w:t>ELPAC)</w:t>
      </w:r>
      <w:r w:rsidRPr="00F357F4">
        <w:rPr>
          <w:rFonts w:cs="Arial"/>
        </w:rPr>
        <w:t xml:space="preserve"> to measure how well they are learning the English language.</w:t>
      </w:r>
      <w:r w:rsidR="008F4443">
        <w:rPr>
          <w:rFonts w:cs="Arial"/>
        </w:rPr>
        <w:t xml:space="preserve"> </w:t>
      </w:r>
      <w:r w:rsidRPr="00F357F4">
        <w:rPr>
          <w:rFonts w:cs="Arial"/>
        </w:rPr>
        <w:t>The test results are not used to determine whether your child moves to the next grade</w:t>
      </w:r>
      <w:r w:rsidR="00E00235">
        <w:rPr>
          <w:rFonts w:cs="Arial"/>
        </w:rPr>
        <w:t xml:space="preserve"> level</w:t>
      </w:r>
      <w:r w:rsidRPr="00F357F4">
        <w:rPr>
          <w:rFonts w:cs="Arial"/>
        </w:rPr>
        <w:t>, but to monitor their progress and determine when they have mastered the English language.</w:t>
      </w:r>
    </w:p>
    <w:p w14:paraId="26FA98A3" w14:textId="77777777" w:rsidR="009C7407" w:rsidRPr="009C7407" w:rsidRDefault="009C7407" w:rsidP="00B22C65">
      <w:pPr>
        <w:spacing w:after="0" w:line="240" w:lineRule="auto"/>
        <w:rPr>
          <w:rFonts w:cs="Arial"/>
          <w:b/>
          <w:i/>
          <w:szCs w:val="24"/>
        </w:rPr>
      </w:pPr>
      <w:r w:rsidRPr="009C7407">
        <w:rPr>
          <w:rFonts w:cs="Arial"/>
          <w:b/>
          <w:i/>
          <w:szCs w:val="24"/>
        </w:rPr>
        <w:t>[Use the following sentence if you will be sending electronic SSR]</w:t>
      </w:r>
    </w:p>
    <w:p w14:paraId="76BE741C" w14:textId="77777777" w:rsidR="009C7407" w:rsidRPr="009C7407" w:rsidRDefault="009C7407" w:rsidP="008C6B28">
      <w:pPr>
        <w:spacing w:after="240" w:line="240" w:lineRule="auto"/>
        <w:rPr>
          <w:rFonts w:cs="Arial"/>
          <w:b/>
          <w:bCs/>
          <w:szCs w:val="24"/>
        </w:rPr>
      </w:pPr>
      <w:r w:rsidRPr="00E42E14">
        <w:t>You can access your child’s score report through the</w:t>
      </w:r>
      <w:r w:rsidRPr="00D90E3C">
        <w:rPr>
          <w:rFonts w:cs="Arial"/>
          <w:b/>
          <w:bCs/>
          <w:i/>
          <w:iCs/>
          <w:szCs w:val="24"/>
        </w:rPr>
        <w:t xml:space="preserve"> [insert SIS name] </w:t>
      </w:r>
      <w:r w:rsidRPr="00F53997">
        <w:rPr>
          <w:rStyle w:val="Strong"/>
          <w:b w:val="0"/>
          <w:bCs w:val="0"/>
        </w:rPr>
        <w:t>parent portal.</w:t>
      </w:r>
    </w:p>
    <w:p w14:paraId="037960A5" w14:textId="77777777" w:rsidR="009C7407" w:rsidRPr="009C7407" w:rsidRDefault="009C7407" w:rsidP="00B22C65">
      <w:pPr>
        <w:spacing w:after="0" w:line="240" w:lineRule="auto"/>
        <w:rPr>
          <w:rFonts w:cs="Arial"/>
          <w:b/>
          <w:i/>
          <w:szCs w:val="24"/>
        </w:rPr>
      </w:pPr>
      <w:r w:rsidRPr="009C7407">
        <w:rPr>
          <w:rFonts w:cs="Arial"/>
          <w:b/>
          <w:i/>
          <w:szCs w:val="24"/>
        </w:rPr>
        <w:t>[Use the following sentence if you will be sending paper SSR]</w:t>
      </w:r>
    </w:p>
    <w:p w14:paraId="627D40D4" w14:textId="77777777" w:rsidR="009C7407" w:rsidRPr="000826B5" w:rsidRDefault="009C7407" w:rsidP="008C6B28">
      <w:pPr>
        <w:spacing w:after="240"/>
      </w:pPr>
      <w:r w:rsidRPr="000826B5">
        <w:t>Your child’s score report is attached to this letter.</w:t>
      </w:r>
    </w:p>
    <w:p w14:paraId="4C8F356B" w14:textId="3FFB2CC5" w:rsidR="00F357F4" w:rsidRDefault="00F357F4" w:rsidP="008C6B28">
      <w:pPr>
        <w:spacing w:after="240"/>
        <w:rPr>
          <w:rFonts w:cs="Arial"/>
        </w:rPr>
      </w:pPr>
      <w:r w:rsidRPr="00F357F4">
        <w:rPr>
          <w:rFonts w:cs="Arial"/>
        </w:rPr>
        <w:t xml:space="preserve">Students who speak multiple languages have many strengths, but they may also need extra support in the classroom while learning in English. Your child’s score report </w:t>
      </w:r>
      <w:r w:rsidR="00F175D5">
        <w:rPr>
          <w:rFonts w:cs="Arial"/>
        </w:rPr>
        <w:t xml:space="preserve">consists of </w:t>
      </w:r>
      <w:r w:rsidRPr="00B8576F">
        <w:rPr>
          <w:rFonts w:cs="Arial"/>
        </w:rPr>
        <w:t xml:space="preserve">receptive skills of </w:t>
      </w:r>
      <w:r w:rsidR="00CD25A5">
        <w:rPr>
          <w:rFonts w:cs="Arial"/>
        </w:rPr>
        <w:t>R</w:t>
      </w:r>
      <w:r w:rsidRPr="00B8576F">
        <w:rPr>
          <w:rFonts w:cs="Arial"/>
        </w:rPr>
        <w:t xml:space="preserve">eading and </w:t>
      </w:r>
      <w:r w:rsidR="00CD25A5" w:rsidRPr="00B8576F">
        <w:rPr>
          <w:rFonts w:cs="Arial"/>
        </w:rPr>
        <w:t xml:space="preserve">Listening </w:t>
      </w:r>
      <w:r w:rsidRPr="00B8576F">
        <w:rPr>
          <w:rFonts w:cs="Arial"/>
        </w:rPr>
        <w:t xml:space="preserve">and expressive skills of </w:t>
      </w:r>
      <w:r w:rsidR="00CD25A5" w:rsidRPr="00B8576F">
        <w:rPr>
          <w:rFonts w:cs="Arial"/>
        </w:rPr>
        <w:t xml:space="preserve">Writing </w:t>
      </w:r>
      <w:r w:rsidRPr="00B8576F">
        <w:rPr>
          <w:rFonts w:cs="Arial"/>
        </w:rPr>
        <w:t xml:space="preserve">and </w:t>
      </w:r>
      <w:r w:rsidR="00CD25A5" w:rsidRPr="00B8576F">
        <w:rPr>
          <w:rFonts w:cs="Arial"/>
        </w:rPr>
        <w:t>Speaking</w:t>
      </w:r>
      <w:r>
        <w:rPr>
          <w:rFonts w:cs="Arial"/>
        </w:rPr>
        <w:t>.</w:t>
      </w:r>
      <w:r w:rsidRPr="00BF6045">
        <w:rPr>
          <w:rFonts w:cs="Arial"/>
        </w:rPr>
        <w:t xml:space="preserve"> </w:t>
      </w:r>
      <w:r w:rsidRPr="00F357F4">
        <w:rPr>
          <w:rFonts w:cs="Arial"/>
        </w:rPr>
        <w:t>You can use this information to identify where your child is doing well and where they may need more support.</w:t>
      </w:r>
    </w:p>
    <w:p w14:paraId="4031256D" w14:textId="0943A2F9" w:rsidR="003F31ED" w:rsidRDefault="003F31ED" w:rsidP="008C6B28">
      <w:pPr>
        <w:spacing w:after="240" w:line="240" w:lineRule="auto"/>
        <w:rPr>
          <w:rFonts w:cs="Arial"/>
        </w:rPr>
      </w:pPr>
      <w:r w:rsidRPr="00DB1CD4">
        <w:rPr>
          <w:rStyle w:val="Strong"/>
        </w:rPr>
        <w:t>To learn more about your child’s scores,</w:t>
      </w:r>
      <w:r w:rsidRPr="003F31ED">
        <w:rPr>
          <w:rFonts w:cs="Arial"/>
        </w:rPr>
        <w:t xml:space="preserve"> go to the ELPAC Starting Smarter website at </w:t>
      </w:r>
      <w:hyperlink r:id="rId7" w:tooltip="ELPAC Starting Smarter website " w:history="1">
        <w:r w:rsidR="00D823D0" w:rsidRPr="004C284A">
          <w:rPr>
            <w:rStyle w:val="Hyperlink"/>
            <w:rFonts w:cs="Arial"/>
          </w:rPr>
          <w:t>https://elpac.startingsmarter.org/</w:t>
        </w:r>
      </w:hyperlink>
      <w:r w:rsidRPr="00D823D0">
        <w:t>.</w:t>
      </w:r>
      <w:r w:rsidR="00D823D0">
        <w:rPr>
          <w:rFonts w:cs="Arial"/>
        </w:rPr>
        <w:t xml:space="preserve"> </w:t>
      </w:r>
      <w:r w:rsidR="00BF6045" w:rsidRPr="5D6C0623">
        <w:rPr>
          <w:rFonts w:cs="Arial"/>
          <w:szCs w:val="24"/>
        </w:rPr>
        <w:t>There, you will find</w:t>
      </w:r>
      <w:r w:rsidR="00BF6045">
        <w:rPr>
          <w:rFonts w:cs="Arial"/>
          <w:szCs w:val="24"/>
        </w:rPr>
        <w:t xml:space="preserve"> information</w:t>
      </w:r>
      <w:r w:rsidR="00BF6045" w:rsidRPr="5D6C0623">
        <w:rPr>
          <w:rFonts w:cs="Arial"/>
          <w:szCs w:val="24"/>
        </w:rPr>
        <w:t xml:space="preserve"> </w:t>
      </w:r>
      <w:r w:rsidR="00BF6045">
        <w:rPr>
          <w:rFonts w:cs="Arial"/>
          <w:szCs w:val="24"/>
        </w:rPr>
        <w:t>about</w:t>
      </w:r>
      <w:r w:rsidR="00BF6045" w:rsidRPr="5D6C0623">
        <w:rPr>
          <w:rFonts w:cs="Arial"/>
          <w:szCs w:val="24"/>
        </w:rPr>
        <w:t xml:space="preserve"> test results</w:t>
      </w:r>
      <w:r w:rsidR="00BF6045">
        <w:rPr>
          <w:rFonts w:cs="Arial"/>
          <w:szCs w:val="24"/>
        </w:rPr>
        <w:t xml:space="preserve">, </w:t>
      </w:r>
      <w:r w:rsidR="00BF6045" w:rsidRPr="5D6C0623">
        <w:rPr>
          <w:rFonts w:cs="Arial"/>
          <w:szCs w:val="24"/>
        </w:rPr>
        <w:t>sample test questions</w:t>
      </w:r>
      <w:r w:rsidR="00BF6045">
        <w:rPr>
          <w:rFonts w:cs="Arial"/>
          <w:szCs w:val="24"/>
        </w:rPr>
        <w:t>, free</w:t>
      </w:r>
      <w:r w:rsidR="00BF6045" w:rsidRPr="5D6C0623">
        <w:rPr>
          <w:rFonts w:cs="Arial"/>
          <w:szCs w:val="24"/>
        </w:rPr>
        <w:t xml:space="preserve"> resources to support your child’s learning</w:t>
      </w:r>
      <w:r w:rsidR="00BF6045">
        <w:rPr>
          <w:rFonts w:cs="Arial"/>
          <w:szCs w:val="24"/>
        </w:rPr>
        <w:t>, and a</w:t>
      </w:r>
      <w:r w:rsidR="00BF6045" w:rsidRPr="5D6C0623">
        <w:rPr>
          <w:rFonts w:cs="Arial"/>
          <w:szCs w:val="24"/>
        </w:rPr>
        <w:t xml:space="preserve"> guide to prepare for parent</w:t>
      </w:r>
      <w:r w:rsidR="00D64FE9">
        <w:rPr>
          <w:rFonts w:cs="Arial"/>
          <w:szCs w:val="24"/>
        </w:rPr>
        <w:t>–</w:t>
      </w:r>
      <w:r w:rsidR="00BF6045" w:rsidRPr="5D6C0623">
        <w:rPr>
          <w:rFonts w:cs="Arial"/>
          <w:szCs w:val="24"/>
        </w:rPr>
        <w:t>teacher conferences</w:t>
      </w:r>
      <w:r w:rsidR="00BF6045">
        <w:rPr>
          <w:rFonts w:cs="Arial"/>
          <w:szCs w:val="24"/>
        </w:rPr>
        <w:t>.</w:t>
      </w:r>
    </w:p>
    <w:p w14:paraId="065961EF" w14:textId="41BA45B7" w:rsidR="006F4193" w:rsidRDefault="00DC3119" w:rsidP="008C6B28">
      <w:pPr>
        <w:spacing w:after="240" w:line="240" w:lineRule="auto"/>
        <w:rPr>
          <w:rFonts w:cs="Arial"/>
        </w:rPr>
      </w:pPr>
      <w:r w:rsidRPr="782E690B">
        <w:rPr>
          <w:rFonts w:cs="Arial"/>
        </w:rPr>
        <w:t xml:space="preserve">If you have questions or concerns about your child’s progress, please call the school office at </w:t>
      </w:r>
      <w:r w:rsidRPr="00D90E3C">
        <w:rPr>
          <w:rFonts w:cs="Arial"/>
          <w:b/>
          <w:bCs/>
          <w:i/>
          <w:iCs/>
        </w:rPr>
        <w:t>[</w:t>
      </w:r>
      <w:r w:rsidR="00D90E3C" w:rsidRPr="00D90E3C">
        <w:rPr>
          <w:rFonts w:cs="Arial"/>
          <w:b/>
          <w:bCs/>
          <w:i/>
          <w:iCs/>
        </w:rPr>
        <w:t>i</w:t>
      </w:r>
      <w:r w:rsidRPr="00D90E3C">
        <w:rPr>
          <w:rFonts w:cs="Arial"/>
          <w:b/>
          <w:bCs/>
          <w:i/>
          <w:iCs/>
        </w:rPr>
        <w:t>nsert phone number]</w:t>
      </w:r>
      <w:r w:rsidRPr="782E690B">
        <w:rPr>
          <w:rFonts w:cs="Arial"/>
        </w:rPr>
        <w:t xml:space="preserve"> to arrange a </w:t>
      </w:r>
      <w:r w:rsidR="00F175D5">
        <w:rPr>
          <w:rFonts w:cs="Arial"/>
        </w:rPr>
        <w:t xml:space="preserve">teacher </w:t>
      </w:r>
      <w:r w:rsidRPr="782E690B">
        <w:rPr>
          <w:rFonts w:cs="Arial"/>
        </w:rPr>
        <w:t>conference</w:t>
      </w:r>
      <w:r w:rsidR="00E0349F" w:rsidRPr="782E690B">
        <w:rPr>
          <w:rFonts w:cs="Arial"/>
        </w:rPr>
        <w:t>.</w:t>
      </w:r>
    </w:p>
    <w:p w14:paraId="36F953CE" w14:textId="77777777" w:rsidR="00702D01" w:rsidRPr="00E11973" w:rsidRDefault="00702D01" w:rsidP="008C6B28">
      <w:pPr>
        <w:spacing w:after="240" w:line="240" w:lineRule="auto"/>
        <w:rPr>
          <w:rFonts w:cs="Arial"/>
          <w:szCs w:val="24"/>
        </w:rPr>
      </w:pPr>
      <w:r w:rsidRPr="00E11973">
        <w:rPr>
          <w:rFonts w:cs="Arial"/>
          <w:szCs w:val="24"/>
        </w:rPr>
        <w:t>Sincerely,</w:t>
      </w:r>
    </w:p>
    <w:p w14:paraId="3637958F" w14:textId="5AA5A58B" w:rsidR="00E0349F" w:rsidRPr="00E11973" w:rsidRDefault="00702D01" w:rsidP="008C6B28">
      <w:pPr>
        <w:spacing w:after="240" w:line="240" w:lineRule="auto"/>
        <w:rPr>
          <w:rFonts w:cs="Arial"/>
          <w:szCs w:val="24"/>
        </w:rPr>
      </w:pPr>
      <w:r w:rsidRPr="00B3667D">
        <w:rPr>
          <w:rFonts w:cs="Arial"/>
          <w:b/>
          <w:bCs/>
          <w:i/>
          <w:iCs/>
          <w:szCs w:val="24"/>
        </w:rPr>
        <w:t>[Insert name of superintendent</w:t>
      </w:r>
      <w:r w:rsidR="00F8214F" w:rsidRPr="00B3667D">
        <w:rPr>
          <w:rFonts w:cs="Arial"/>
          <w:b/>
          <w:bCs/>
          <w:i/>
          <w:iCs/>
          <w:szCs w:val="24"/>
        </w:rPr>
        <w:t xml:space="preserve"> or principal</w:t>
      </w:r>
      <w:r w:rsidRPr="00B3667D">
        <w:rPr>
          <w:rFonts w:cs="Arial"/>
          <w:b/>
          <w:bCs/>
          <w:i/>
          <w:iCs/>
          <w:szCs w:val="24"/>
        </w:rPr>
        <w:t>]</w:t>
      </w:r>
    </w:p>
    <w:sectPr w:rsidR="00E0349F" w:rsidRPr="00E11973" w:rsidSect="00960A61">
      <w:footerReference w:type="default" r:id="rId8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9F274" w14:textId="77777777" w:rsidR="00960A61" w:rsidRDefault="00960A61" w:rsidP="00F26DAC">
      <w:pPr>
        <w:spacing w:after="0" w:line="240" w:lineRule="auto"/>
      </w:pPr>
      <w:r>
        <w:separator/>
      </w:r>
    </w:p>
  </w:endnote>
  <w:endnote w:type="continuationSeparator" w:id="0">
    <w:p w14:paraId="6C7D13C1" w14:textId="77777777" w:rsidR="00960A61" w:rsidRDefault="00960A61" w:rsidP="00F26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00DF1" w14:textId="62882C65" w:rsidR="00F36EB7" w:rsidRPr="00B503B9" w:rsidRDefault="00F36EB7" w:rsidP="0021586E">
    <w:pPr>
      <w:pStyle w:val="Header"/>
      <w:tabs>
        <w:tab w:val="clear" w:pos="4680"/>
        <w:tab w:val="clear" w:pos="9360"/>
        <w:tab w:val="right" w:pos="9810"/>
      </w:tabs>
      <w:rPr>
        <w:rFonts w:cs="Arial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1D15A" w14:textId="77777777" w:rsidR="00960A61" w:rsidRDefault="00960A61" w:rsidP="00F26DAC">
      <w:pPr>
        <w:spacing w:after="0" w:line="240" w:lineRule="auto"/>
      </w:pPr>
      <w:r>
        <w:separator/>
      </w:r>
    </w:p>
  </w:footnote>
  <w:footnote w:type="continuationSeparator" w:id="0">
    <w:p w14:paraId="500B8809" w14:textId="77777777" w:rsidR="00960A61" w:rsidRDefault="00960A61" w:rsidP="00F26D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07394808"/>
    <w:multiLevelType w:val="multilevel"/>
    <w:tmpl w:val="B2E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83093"/>
    <w:multiLevelType w:val="hybridMultilevel"/>
    <w:tmpl w:val="6B483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E2720"/>
    <w:multiLevelType w:val="hybridMultilevel"/>
    <w:tmpl w:val="709A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E1DA9"/>
    <w:multiLevelType w:val="hybridMultilevel"/>
    <w:tmpl w:val="1240A274"/>
    <w:lvl w:ilvl="0" w:tplc="0270DD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7C1E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AFFE43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DAE88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F3E48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CF047F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B23648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E12019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215074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D792A43"/>
    <w:multiLevelType w:val="hybridMultilevel"/>
    <w:tmpl w:val="1BD8A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86118"/>
    <w:multiLevelType w:val="hybridMultilevel"/>
    <w:tmpl w:val="3D38D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756A9"/>
    <w:multiLevelType w:val="hybridMultilevel"/>
    <w:tmpl w:val="B6A67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010C2"/>
    <w:multiLevelType w:val="hybridMultilevel"/>
    <w:tmpl w:val="2760D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B165B"/>
    <w:multiLevelType w:val="hybridMultilevel"/>
    <w:tmpl w:val="C8587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E5EB4"/>
    <w:multiLevelType w:val="hybridMultilevel"/>
    <w:tmpl w:val="BA9C98D0"/>
    <w:lvl w:ilvl="0" w:tplc="B72EFA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1706A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23AAAE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27289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A32ECC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9FEC8D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9AC58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62AD9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909C27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7F03D6F"/>
    <w:multiLevelType w:val="hybridMultilevel"/>
    <w:tmpl w:val="2954C692"/>
    <w:lvl w:ilvl="0" w:tplc="51605D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5706A22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72242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6BE5B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882EE0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094A9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CD687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4A653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34EDB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7F47E8"/>
    <w:multiLevelType w:val="multilevel"/>
    <w:tmpl w:val="8DA45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8174789">
    <w:abstractNumId w:val="11"/>
  </w:num>
  <w:num w:numId="2" w16cid:durableId="2138059021">
    <w:abstractNumId w:val="10"/>
  </w:num>
  <w:num w:numId="3" w16cid:durableId="2008246154">
    <w:abstractNumId w:val="2"/>
  </w:num>
  <w:num w:numId="4" w16cid:durableId="9571101">
    <w:abstractNumId w:val="0"/>
  </w:num>
  <w:num w:numId="5" w16cid:durableId="517931054">
    <w:abstractNumId w:val="4"/>
  </w:num>
  <w:num w:numId="6" w16cid:durableId="232010478">
    <w:abstractNumId w:val="8"/>
  </w:num>
  <w:num w:numId="7" w16cid:durableId="2043626699">
    <w:abstractNumId w:val="6"/>
  </w:num>
  <w:num w:numId="8" w16cid:durableId="538474760">
    <w:abstractNumId w:val="7"/>
  </w:num>
  <w:num w:numId="9" w16cid:durableId="393431226">
    <w:abstractNumId w:val="1"/>
  </w:num>
  <w:num w:numId="10" w16cid:durableId="63114051">
    <w:abstractNumId w:val="3"/>
  </w:num>
  <w:num w:numId="11" w16cid:durableId="246429503">
    <w:abstractNumId w:val="9"/>
  </w:num>
  <w:num w:numId="12" w16cid:durableId="19427633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proofState w:spelling="clean" w:grammar="clean"/>
  <w:defaultTabStop w:val="720"/>
  <w:characterSpacingControl w:val="doNotCompress"/>
  <w:hdrShapeDefaults>
    <o:shapedefaults v:ext="edit" spidmax="3073">
      <o:colormru v:ext="edit" colors="#0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9B7"/>
    <w:rsid w:val="00010277"/>
    <w:rsid w:val="0001117C"/>
    <w:rsid w:val="0002063E"/>
    <w:rsid w:val="00027820"/>
    <w:rsid w:val="00031297"/>
    <w:rsid w:val="00041614"/>
    <w:rsid w:val="00054C70"/>
    <w:rsid w:val="00054E1F"/>
    <w:rsid w:val="00056A52"/>
    <w:rsid w:val="00062FA2"/>
    <w:rsid w:val="00077139"/>
    <w:rsid w:val="00081F57"/>
    <w:rsid w:val="000826B5"/>
    <w:rsid w:val="00086CE3"/>
    <w:rsid w:val="000876C4"/>
    <w:rsid w:val="00095B88"/>
    <w:rsid w:val="00096440"/>
    <w:rsid w:val="000B4581"/>
    <w:rsid w:val="000E01C9"/>
    <w:rsid w:val="000E1589"/>
    <w:rsid w:val="000E316E"/>
    <w:rsid w:val="000F0430"/>
    <w:rsid w:val="000F1F98"/>
    <w:rsid w:val="000F6DD8"/>
    <w:rsid w:val="00100B9C"/>
    <w:rsid w:val="00107401"/>
    <w:rsid w:val="00121443"/>
    <w:rsid w:val="00122E38"/>
    <w:rsid w:val="001257A7"/>
    <w:rsid w:val="00130A09"/>
    <w:rsid w:val="001314C8"/>
    <w:rsid w:val="00134072"/>
    <w:rsid w:val="001366E0"/>
    <w:rsid w:val="00142415"/>
    <w:rsid w:val="0014431C"/>
    <w:rsid w:val="0014596B"/>
    <w:rsid w:val="00146831"/>
    <w:rsid w:val="001623AE"/>
    <w:rsid w:val="00163E4B"/>
    <w:rsid w:val="001707E4"/>
    <w:rsid w:val="0017162C"/>
    <w:rsid w:val="001760CB"/>
    <w:rsid w:val="00176814"/>
    <w:rsid w:val="00197202"/>
    <w:rsid w:val="001B3747"/>
    <w:rsid w:val="001C0363"/>
    <w:rsid w:val="001C4AEC"/>
    <w:rsid w:val="001E0B77"/>
    <w:rsid w:val="001E1C84"/>
    <w:rsid w:val="001E5BF3"/>
    <w:rsid w:val="001F4253"/>
    <w:rsid w:val="00201C49"/>
    <w:rsid w:val="00202C8B"/>
    <w:rsid w:val="0020461C"/>
    <w:rsid w:val="00210CF3"/>
    <w:rsid w:val="0021586E"/>
    <w:rsid w:val="002223B0"/>
    <w:rsid w:val="00232DAF"/>
    <w:rsid w:val="00247BE9"/>
    <w:rsid w:val="0026131F"/>
    <w:rsid w:val="00261AB7"/>
    <w:rsid w:val="002715C2"/>
    <w:rsid w:val="00276E22"/>
    <w:rsid w:val="002A4F9E"/>
    <w:rsid w:val="002A7ED7"/>
    <w:rsid w:val="002B2E15"/>
    <w:rsid w:val="002C0270"/>
    <w:rsid w:val="002C06F9"/>
    <w:rsid w:val="002C47EA"/>
    <w:rsid w:val="002F6084"/>
    <w:rsid w:val="003050DC"/>
    <w:rsid w:val="0031620A"/>
    <w:rsid w:val="00324124"/>
    <w:rsid w:val="00334E27"/>
    <w:rsid w:val="00364EA2"/>
    <w:rsid w:val="00372D58"/>
    <w:rsid w:val="00380D65"/>
    <w:rsid w:val="003868E0"/>
    <w:rsid w:val="00395B8E"/>
    <w:rsid w:val="003B534C"/>
    <w:rsid w:val="003B731D"/>
    <w:rsid w:val="003C55E6"/>
    <w:rsid w:val="003D5F9F"/>
    <w:rsid w:val="003E2A97"/>
    <w:rsid w:val="003E5C55"/>
    <w:rsid w:val="003E5F44"/>
    <w:rsid w:val="003F20C5"/>
    <w:rsid w:val="003F31ED"/>
    <w:rsid w:val="00402230"/>
    <w:rsid w:val="00402AEC"/>
    <w:rsid w:val="00420E70"/>
    <w:rsid w:val="00425A3B"/>
    <w:rsid w:val="0043101E"/>
    <w:rsid w:val="00440B79"/>
    <w:rsid w:val="00450539"/>
    <w:rsid w:val="00450C43"/>
    <w:rsid w:val="00466F49"/>
    <w:rsid w:val="00471865"/>
    <w:rsid w:val="00474155"/>
    <w:rsid w:val="0048272F"/>
    <w:rsid w:val="00485A6F"/>
    <w:rsid w:val="004A6C19"/>
    <w:rsid w:val="004B2E82"/>
    <w:rsid w:val="004C0CF3"/>
    <w:rsid w:val="004C4B94"/>
    <w:rsid w:val="004D0286"/>
    <w:rsid w:val="004D4449"/>
    <w:rsid w:val="004F3677"/>
    <w:rsid w:val="005177CA"/>
    <w:rsid w:val="005217DA"/>
    <w:rsid w:val="00525AA1"/>
    <w:rsid w:val="005475E9"/>
    <w:rsid w:val="0055171C"/>
    <w:rsid w:val="00560A69"/>
    <w:rsid w:val="005627A7"/>
    <w:rsid w:val="005663C5"/>
    <w:rsid w:val="0057081D"/>
    <w:rsid w:val="00587542"/>
    <w:rsid w:val="0059259F"/>
    <w:rsid w:val="005925FF"/>
    <w:rsid w:val="00592FF5"/>
    <w:rsid w:val="005A6D7C"/>
    <w:rsid w:val="005A787F"/>
    <w:rsid w:val="005D078C"/>
    <w:rsid w:val="005D28F2"/>
    <w:rsid w:val="005E5468"/>
    <w:rsid w:val="005F4947"/>
    <w:rsid w:val="005F5D0C"/>
    <w:rsid w:val="005F64C2"/>
    <w:rsid w:val="005F65DE"/>
    <w:rsid w:val="00600B18"/>
    <w:rsid w:val="006046C0"/>
    <w:rsid w:val="00613944"/>
    <w:rsid w:val="00614CFC"/>
    <w:rsid w:val="0063453E"/>
    <w:rsid w:val="00646304"/>
    <w:rsid w:val="00646487"/>
    <w:rsid w:val="00676F90"/>
    <w:rsid w:val="00692918"/>
    <w:rsid w:val="00695E79"/>
    <w:rsid w:val="006966D5"/>
    <w:rsid w:val="006A1C00"/>
    <w:rsid w:val="006A5899"/>
    <w:rsid w:val="006B0D44"/>
    <w:rsid w:val="006B4E89"/>
    <w:rsid w:val="006C1E52"/>
    <w:rsid w:val="006C69B7"/>
    <w:rsid w:val="006D46C4"/>
    <w:rsid w:val="006E1A11"/>
    <w:rsid w:val="006E50B0"/>
    <w:rsid w:val="006F14CD"/>
    <w:rsid w:val="006F16A9"/>
    <w:rsid w:val="006F4193"/>
    <w:rsid w:val="006F4238"/>
    <w:rsid w:val="00702D01"/>
    <w:rsid w:val="00703A80"/>
    <w:rsid w:val="007058BB"/>
    <w:rsid w:val="00712778"/>
    <w:rsid w:val="0071409A"/>
    <w:rsid w:val="007147F8"/>
    <w:rsid w:val="007239E0"/>
    <w:rsid w:val="00750C9A"/>
    <w:rsid w:val="00753CEE"/>
    <w:rsid w:val="00765BC7"/>
    <w:rsid w:val="00775E26"/>
    <w:rsid w:val="0078121C"/>
    <w:rsid w:val="00781ACA"/>
    <w:rsid w:val="00790D34"/>
    <w:rsid w:val="007C203D"/>
    <w:rsid w:val="007C3D2A"/>
    <w:rsid w:val="007D03ED"/>
    <w:rsid w:val="007D49D4"/>
    <w:rsid w:val="007D55D3"/>
    <w:rsid w:val="007F57D8"/>
    <w:rsid w:val="008065FE"/>
    <w:rsid w:val="00815A79"/>
    <w:rsid w:val="008160EC"/>
    <w:rsid w:val="0082057F"/>
    <w:rsid w:val="008221F9"/>
    <w:rsid w:val="00827485"/>
    <w:rsid w:val="008368F3"/>
    <w:rsid w:val="008515B4"/>
    <w:rsid w:val="0085691C"/>
    <w:rsid w:val="008629DD"/>
    <w:rsid w:val="0086408C"/>
    <w:rsid w:val="0086720B"/>
    <w:rsid w:val="0087231D"/>
    <w:rsid w:val="00872404"/>
    <w:rsid w:val="00880B3A"/>
    <w:rsid w:val="00882593"/>
    <w:rsid w:val="00896E0A"/>
    <w:rsid w:val="008A52F5"/>
    <w:rsid w:val="008A5E1F"/>
    <w:rsid w:val="008B5D9B"/>
    <w:rsid w:val="008B7F3F"/>
    <w:rsid w:val="008C55D2"/>
    <w:rsid w:val="008C6B28"/>
    <w:rsid w:val="008D233A"/>
    <w:rsid w:val="008D7C81"/>
    <w:rsid w:val="008E5326"/>
    <w:rsid w:val="008F4443"/>
    <w:rsid w:val="00904389"/>
    <w:rsid w:val="00922231"/>
    <w:rsid w:val="00923343"/>
    <w:rsid w:val="00925B01"/>
    <w:rsid w:val="00926F76"/>
    <w:rsid w:val="00927DBA"/>
    <w:rsid w:val="009306FC"/>
    <w:rsid w:val="00937558"/>
    <w:rsid w:val="00943F9F"/>
    <w:rsid w:val="00944C84"/>
    <w:rsid w:val="00955F13"/>
    <w:rsid w:val="00960A61"/>
    <w:rsid w:val="00971200"/>
    <w:rsid w:val="0097176C"/>
    <w:rsid w:val="00973AA7"/>
    <w:rsid w:val="009943A6"/>
    <w:rsid w:val="00997F35"/>
    <w:rsid w:val="009A5DBA"/>
    <w:rsid w:val="009B3BB9"/>
    <w:rsid w:val="009C2F70"/>
    <w:rsid w:val="009C4FB7"/>
    <w:rsid w:val="009C7407"/>
    <w:rsid w:val="009C7D60"/>
    <w:rsid w:val="009E6467"/>
    <w:rsid w:val="00A017F7"/>
    <w:rsid w:val="00A137FB"/>
    <w:rsid w:val="00A15B81"/>
    <w:rsid w:val="00A23612"/>
    <w:rsid w:val="00A45DC2"/>
    <w:rsid w:val="00A6178E"/>
    <w:rsid w:val="00A645B5"/>
    <w:rsid w:val="00A94A99"/>
    <w:rsid w:val="00AA0C48"/>
    <w:rsid w:val="00AA3EE3"/>
    <w:rsid w:val="00AA4135"/>
    <w:rsid w:val="00AB1422"/>
    <w:rsid w:val="00AB77A8"/>
    <w:rsid w:val="00AC69C8"/>
    <w:rsid w:val="00AD1126"/>
    <w:rsid w:val="00AD42EA"/>
    <w:rsid w:val="00AE1D8F"/>
    <w:rsid w:val="00AE49B9"/>
    <w:rsid w:val="00AE5819"/>
    <w:rsid w:val="00AE6FDA"/>
    <w:rsid w:val="00AF3B15"/>
    <w:rsid w:val="00AF40DA"/>
    <w:rsid w:val="00AF4BF2"/>
    <w:rsid w:val="00B02B82"/>
    <w:rsid w:val="00B10E67"/>
    <w:rsid w:val="00B22C65"/>
    <w:rsid w:val="00B343AC"/>
    <w:rsid w:val="00B3667D"/>
    <w:rsid w:val="00B37094"/>
    <w:rsid w:val="00B473E3"/>
    <w:rsid w:val="00B503B9"/>
    <w:rsid w:val="00B507C8"/>
    <w:rsid w:val="00B8781D"/>
    <w:rsid w:val="00B87A9F"/>
    <w:rsid w:val="00B87B41"/>
    <w:rsid w:val="00B92B19"/>
    <w:rsid w:val="00B939B0"/>
    <w:rsid w:val="00B941D1"/>
    <w:rsid w:val="00BB2362"/>
    <w:rsid w:val="00BC0741"/>
    <w:rsid w:val="00BC1AB2"/>
    <w:rsid w:val="00BC23A5"/>
    <w:rsid w:val="00BC2D57"/>
    <w:rsid w:val="00BD0EC5"/>
    <w:rsid w:val="00BE5E50"/>
    <w:rsid w:val="00BF1177"/>
    <w:rsid w:val="00BF1D6F"/>
    <w:rsid w:val="00BF4A29"/>
    <w:rsid w:val="00BF5AD9"/>
    <w:rsid w:val="00BF6045"/>
    <w:rsid w:val="00C24FD5"/>
    <w:rsid w:val="00C33702"/>
    <w:rsid w:val="00C36D3D"/>
    <w:rsid w:val="00C42DA7"/>
    <w:rsid w:val="00C55D43"/>
    <w:rsid w:val="00C602A9"/>
    <w:rsid w:val="00C63968"/>
    <w:rsid w:val="00C63CE4"/>
    <w:rsid w:val="00C7208D"/>
    <w:rsid w:val="00C72A23"/>
    <w:rsid w:val="00C72D15"/>
    <w:rsid w:val="00C844E3"/>
    <w:rsid w:val="00C95CD4"/>
    <w:rsid w:val="00C962BF"/>
    <w:rsid w:val="00C96620"/>
    <w:rsid w:val="00CA6889"/>
    <w:rsid w:val="00CA6C31"/>
    <w:rsid w:val="00CD25A5"/>
    <w:rsid w:val="00CE4F30"/>
    <w:rsid w:val="00CF30AF"/>
    <w:rsid w:val="00CF3AF2"/>
    <w:rsid w:val="00D00B5C"/>
    <w:rsid w:val="00D17270"/>
    <w:rsid w:val="00D24456"/>
    <w:rsid w:val="00D26AAD"/>
    <w:rsid w:val="00D26D40"/>
    <w:rsid w:val="00D33DA2"/>
    <w:rsid w:val="00D45F38"/>
    <w:rsid w:val="00D64FE9"/>
    <w:rsid w:val="00D8042B"/>
    <w:rsid w:val="00D823D0"/>
    <w:rsid w:val="00D86E0C"/>
    <w:rsid w:val="00D90E3C"/>
    <w:rsid w:val="00D916A7"/>
    <w:rsid w:val="00D953E6"/>
    <w:rsid w:val="00D96F1C"/>
    <w:rsid w:val="00DA4FC8"/>
    <w:rsid w:val="00DB18D0"/>
    <w:rsid w:val="00DB1CD4"/>
    <w:rsid w:val="00DB327C"/>
    <w:rsid w:val="00DB3494"/>
    <w:rsid w:val="00DC3119"/>
    <w:rsid w:val="00DC62BC"/>
    <w:rsid w:val="00DD22DC"/>
    <w:rsid w:val="00DD6ABB"/>
    <w:rsid w:val="00DF36AE"/>
    <w:rsid w:val="00E00235"/>
    <w:rsid w:val="00E0349F"/>
    <w:rsid w:val="00E11973"/>
    <w:rsid w:val="00E3263A"/>
    <w:rsid w:val="00E349A4"/>
    <w:rsid w:val="00E42E14"/>
    <w:rsid w:val="00E446F5"/>
    <w:rsid w:val="00E45F6F"/>
    <w:rsid w:val="00E4782B"/>
    <w:rsid w:val="00E507B7"/>
    <w:rsid w:val="00E51092"/>
    <w:rsid w:val="00E53635"/>
    <w:rsid w:val="00E640BA"/>
    <w:rsid w:val="00E73E35"/>
    <w:rsid w:val="00E85BA7"/>
    <w:rsid w:val="00EB1F17"/>
    <w:rsid w:val="00EC1ADC"/>
    <w:rsid w:val="00ED2D9C"/>
    <w:rsid w:val="00ED4006"/>
    <w:rsid w:val="00ED4A58"/>
    <w:rsid w:val="00EF4B4F"/>
    <w:rsid w:val="00F018A1"/>
    <w:rsid w:val="00F01B13"/>
    <w:rsid w:val="00F0305F"/>
    <w:rsid w:val="00F078DC"/>
    <w:rsid w:val="00F10F2A"/>
    <w:rsid w:val="00F14F5E"/>
    <w:rsid w:val="00F15FD6"/>
    <w:rsid w:val="00F175D5"/>
    <w:rsid w:val="00F23DC4"/>
    <w:rsid w:val="00F26921"/>
    <w:rsid w:val="00F26DAC"/>
    <w:rsid w:val="00F357F4"/>
    <w:rsid w:val="00F36ACE"/>
    <w:rsid w:val="00F36EB7"/>
    <w:rsid w:val="00F40929"/>
    <w:rsid w:val="00F421D0"/>
    <w:rsid w:val="00F444B7"/>
    <w:rsid w:val="00F46FBB"/>
    <w:rsid w:val="00F5087F"/>
    <w:rsid w:val="00F52D1B"/>
    <w:rsid w:val="00F53997"/>
    <w:rsid w:val="00F5700F"/>
    <w:rsid w:val="00F8214F"/>
    <w:rsid w:val="00F87F1E"/>
    <w:rsid w:val="00F962E3"/>
    <w:rsid w:val="00FA55F6"/>
    <w:rsid w:val="00FA5BE1"/>
    <w:rsid w:val="00FB1F9B"/>
    <w:rsid w:val="00FB61AE"/>
    <w:rsid w:val="00FB77D9"/>
    <w:rsid w:val="00FD1251"/>
    <w:rsid w:val="00FD227A"/>
    <w:rsid w:val="00FD6444"/>
    <w:rsid w:val="00FE2068"/>
    <w:rsid w:val="00FF3D94"/>
    <w:rsid w:val="03468A27"/>
    <w:rsid w:val="03E58C23"/>
    <w:rsid w:val="04DD3917"/>
    <w:rsid w:val="085360A8"/>
    <w:rsid w:val="0DD7BD9C"/>
    <w:rsid w:val="0F3E4759"/>
    <w:rsid w:val="0F9FB8AA"/>
    <w:rsid w:val="0FD3E82C"/>
    <w:rsid w:val="1585E76C"/>
    <w:rsid w:val="1FA4B5B0"/>
    <w:rsid w:val="204D5700"/>
    <w:rsid w:val="249B07C8"/>
    <w:rsid w:val="2DC62A64"/>
    <w:rsid w:val="2FB4FCE1"/>
    <w:rsid w:val="31393551"/>
    <w:rsid w:val="3154310C"/>
    <w:rsid w:val="34BE781B"/>
    <w:rsid w:val="39143C50"/>
    <w:rsid w:val="402CCFF3"/>
    <w:rsid w:val="4769B6D0"/>
    <w:rsid w:val="4D5F6D9E"/>
    <w:rsid w:val="59E2BBBB"/>
    <w:rsid w:val="666D3F53"/>
    <w:rsid w:val="6D271B39"/>
    <w:rsid w:val="782E690B"/>
    <w:rsid w:val="7CFA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o:colormru v:ext="edit" colors="#039"/>
    </o:shapedefaults>
    <o:shapelayout v:ext="edit">
      <o:idmap v:ext="edit" data="2"/>
    </o:shapelayout>
  </w:shapeDefaults>
  <w:decimalSymbol w:val="."/>
  <w:listSeparator w:val=","/>
  <w14:docId w14:val="0AC71C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E89"/>
    <w:pPr>
      <w:spacing w:after="160" w:line="259" w:lineRule="auto"/>
    </w:pPr>
    <w:rPr>
      <w:rFonts w:ascii="Arial" w:hAnsi="Arial"/>
      <w:sz w:val="24"/>
      <w:szCs w:val="22"/>
    </w:rPr>
  </w:style>
  <w:style w:type="paragraph" w:styleId="Heading1">
    <w:name w:val="heading 1"/>
    <w:basedOn w:val="Header"/>
    <w:link w:val="Heading1Char"/>
    <w:uiPriority w:val="9"/>
    <w:qFormat/>
    <w:rsid w:val="00E0349F"/>
    <w:pPr>
      <w:spacing w:after="480"/>
      <w:jc w:val="center"/>
      <w:outlineLvl w:val="0"/>
    </w:pPr>
    <w:rPr>
      <w:rFonts w:cs="Arial"/>
      <w:b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6EB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E3263A"/>
    <w:pPr>
      <w:spacing w:before="150" w:after="150" w:line="240" w:lineRule="auto"/>
      <w:outlineLvl w:val="5"/>
    </w:pPr>
    <w:rPr>
      <w:rFonts w:eastAsia="Times New Roman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DAC"/>
  </w:style>
  <w:style w:type="paragraph" w:styleId="Footer">
    <w:name w:val="footer"/>
    <w:basedOn w:val="Normal"/>
    <w:link w:val="FooterChar"/>
    <w:uiPriority w:val="99"/>
    <w:unhideWhenUsed/>
    <w:rsid w:val="00F26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DAC"/>
  </w:style>
  <w:style w:type="paragraph" w:styleId="BalloonText">
    <w:name w:val="Balloon Text"/>
    <w:basedOn w:val="Normal"/>
    <w:link w:val="BalloonTextChar"/>
    <w:uiPriority w:val="99"/>
    <w:semiHidden/>
    <w:unhideWhenUsed/>
    <w:rsid w:val="00D26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6AA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E0349F"/>
    <w:rPr>
      <w:rFonts w:ascii="Arial" w:hAnsi="Arial" w:cs="Arial"/>
      <w:b/>
      <w:sz w:val="24"/>
      <w:szCs w:val="24"/>
    </w:rPr>
  </w:style>
  <w:style w:type="character" w:customStyle="1" w:styleId="Heading6Char">
    <w:name w:val="Heading 6 Char"/>
    <w:link w:val="Heading6"/>
    <w:uiPriority w:val="9"/>
    <w:rsid w:val="00E3263A"/>
    <w:rPr>
      <w:rFonts w:ascii="Arial" w:eastAsia="Times New Roman" w:hAnsi="Arial" w:cs="Arial"/>
      <w:b/>
      <w:bCs/>
      <w:sz w:val="18"/>
      <w:szCs w:val="18"/>
    </w:rPr>
  </w:style>
  <w:style w:type="character" w:styleId="Hyperlink">
    <w:name w:val="Hyperlink"/>
    <w:uiPriority w:val="99"/>
    <w:unhideWhenUsed/>
    <w:rsid w:val="00E3263A"/>
    <w:rPr>
      <w:strike w:val="0"/>
      <w:dstrike w:val="0"/>
      <w:color w:val="0000FF"/>
      <w:u w:val="single"/>
      <w:effect w:val="none"/>
      <w:shd w:val="clear" w:color="auto" w:fill="auto"/>
    </w:rPr>
  </w:style>
  <w:style w:type="character" w:styleId="Strong">
    <w:name w:val="Strong"/>
    <w:uiPriority w:val="22"/>
    <w:qFormat/>
    <w:rsid w:val="00E3263A"/>
    <w:rPr>
      <w:b/>
      <w:bCs/>
    </w:rPr>
  </w:style>
  <w:style w:type="paragraph" w:styleId="ListParagraph">
    <w:name w:val="List Paragraph"/>
    <w:basedOn w:val="Normal"/>
    <w:uiPriority w:val="34"/>
    <w:qFormat/>
    <w:rsid w:val="00F962E3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F36EB7"/>
    <w:pPr>
      <w:spacing w:before="100" w:beforeAutospacing="1" w:after="240" w:line="240" w:lineRule="auto"/>
    </w:pPr>
    <w:rPr>
      <w:rFonts w:ascii="Times New Roman" w:eastAsia="Times New Roman" w:hAnsi="Times New Roman"/>
      <w:szCs w:val="24"/>
    </w:rPr>
  </w:style>
  <w:style w:type="character" w:customStyle="1" w:styleId="Heading2Char">
    <w:name w:val="Heading 2 Char"/>
    <w:link w:val="Heading2"/>
    <w:uiPriority w:val="9"/>
    <w:semiHidden/>
    <w:rsid w:val="00F36EB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FollowedHyperlink">
    <w:name w:val="FollowedHyperlink"/>
    <w:uiPriority w:val="99"/>
    <w:semiHidden/>
    <w:unhideWhenUsed/>
    <w:rsid w:val="008065FE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6046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46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46C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6C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046C0"/>
    <w:rPr>
      <w:b/>
      <w:bCs/>
    </w:rPr>
  </w:style>
  <w:style w:type="paragraph" w:styleId="Revision">
    <w:name w:val="Revision"/>
    <w:hidden/>
    <w:uiPriority w:val="99"/>
    <w:semiHidden/>
    <w:rsid w:val="00485A6F"/>
    <w:rPr>
      <w:rFonts w:ascii="Arial" w:hAnsi="Arial"/>
      <w:sz w:val="24"/>
      <w:szCs w:val="22"/>
    </w:rPr>
  </w:style>
  <w:style w:type="paragraph" w:customStyle="1" w:styleId="paragraph">
    <w:name w:val="paragraph"/>
    <w:basedOn w:val="Normal"/>
    <w:rsid w:val="000E1589"/>
    <w:pPr>
      <w:spacing w:before="100" w:beforeAutospacing="1" w:after="100" w:afterAutospacing="1" w:line="240" w:lineRule="auto"/>
    </w:pPr>
    <w:rPr>
      <w:rFonts w:ascii="Times New Roman" w:eastAsia="Times New Roman" w:hAnsi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EC1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5394">
      <w:bodyDiv w:val="1"/>
      <w:marLeft w:val="300"/>
      <w:marRight w:val="30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7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17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216">
      <w:bodyDiv w:val="1"/>
      <w:marLeft w:val="300"/>
      <w:marRight w:val="30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485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4047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92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7196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6779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498704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759555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27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326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364961">
              <w:marLeft w:val="1155"/>
              <w:marRight w:val="11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25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305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48769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3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lpac.startingsmarte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2024-04-23T23:55:00Z</dcterms:created>
  <dcterms:modified xsi:type="dcterms:W3CDTF">2024-04-23T23:55:00Z</dcterms:modified>
  <dc:language/>
</cp:coreProperties>
</file>