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897F0" w14:textId="1BA4DCC7" w:rsidR="00095E40" w:rsidRPr="009A323A" w:rsidRDefault="00095E40" w:rsidP="008D3800">
      <w:pPr>
        <w:pStyle w:val="Heading1"/>
        <w:spacing w:after="120"/>
      </w:pPr>
      <w:r w:rsidRPr="009A323A">
        <w:t xml:space="preserve">Initial Alternate English Language Proficiency Assessments </w:t>
      </w:r>
      <w:r w:rsidRPr="009A323A">
        <w:br/>
        <w:t xml:space="preserve">for California (Alternate ELPAC) </w:t>
      </w:r>
      <w:r w:rsidRPr="009A323A">
        <w:br/>
        <w:t>Parent and Guardian Notification Letter Template</w:t>
      </w:r>
    </w:p>
    <w:p w14:paraId="5E89A655" w14:textId="77777777" w:rsidR="00095E40" w:rsidRPr="009A323A" w:rsidRDefault="00095E40" w:rsidP="008D3800">
      <w:pPr>
        <w:spacing w:after="240"/>
        <w:jc w:val="center"/>
      </w:pPr>
      <w:r w:rsidRPr="009A323A">
        <w:t>California Department of Education • July 2023</w:t>
      </w:r>
    </w:p>
    <w:p w14:paraId="61BEFB0B" w14:textId="77777777" w:rsidR="00095E40" w:rsidRPr="009A323A" w:rsidRDefault="00095E40" w:rsidP="008D3800">
      <w:pPr>
        <w:pBdr>
          <w:bottom w:val="single" w:sz="8" w:space="6" w:color="auto"/>
        </w:pBdr>
        <w:spacing w:after="240"/>
      </w:pPr>
      <w:r w:rsidRPr="009A323A">
        <w:rPr>
          <w:b/>
        </w:rPr>
        <w:t>Directions:</w:t>
      </w:r>
      <w:r w:rsidRPr="009A323A">
        <w:t xml:space="preserve"> Adapt this letter by using school letterhead and inserting school information</w:t>
      </w:r>
      <w:r w:rsidRPr="009A323A">
        <w:br/>
      </w:r>
      <w:proofErr w:type="gramStart"/>
      <w:r w:rsidRPr="009A323A">
        <w:t>where</w:t>
      </w:r>
      <w:proofErr w:type="gramEnd"/>
      <w:r w:rsidRPr="009A323A">
        <w:t xml:space="preserve"> indicated in brackets.</w:t>
      </w:r>
    </w:p>
    <w:p w14:paraId="7AE84E7A" w14:textId="0B2339B2" w:rsidR="00963767" w:rsidRPr="002F181E" w:rsidRDefault="004A6DBD" w:rsidP="00653E2E">
      <w:pPr>
        <w:rPr>
          <w:lang w:val="fil-PH"/>
        </w:rPr>
      </w:pPr>
      <w:r w:rsidRPr="002F181E">
        <w:rPr>
          <w:lang w:val="fil-PH" w:bidi="en-US"/>
        </w:rPr>
        <w:t>Mahal na Magulang/Tagapag-alaga:</w:t>
      </w:r>
    </w:p>
    <w:p w14:paraId="470B6F61" w14:textId="693C1A67" w:rsidR="003A3332" w:rsidRPr="002F181E" w:rsidRDefault="183D5845" w:rsidP="008D3800">
      <w:pPr>
        <w:spacing w:before="120" w:after="120"/>
        <w:rPr>
          <w:rFonts w:cs="Arial"/>
          <w:lang w:val="fil-PH"/>
        </w:rPr>
      </w:pPr>
      <w:r w:rsidRPr="002F181E">
        <w:rPr>
          <w:lang w:val="fil-PH" w:bidi="en-US"/>
        </w:rPr>
        <w:t>Nang nirehistro mo sa unang pagkakataon ang iyong anak sa isang pampublikong paaralan sa California, inilista mo sa Survey ng Wika sa Tahanan (Home Language Survey) na may ibang wika bukod pa sa Ingles ang iyong anak. Bukod pa riyan, ipinasya ng team para sa iniangkop na programa sa pag-aaral (individualized educational program, IEP) ng iyong anak na dapat siyang bigyan ng mga alternatibong pagsusulit. Dahil diyan, tatasahin ang iyong anak gamit ang Mga Pangunang Pagsusuri ng Katatasan sa Alternatibo sa Wikang Ingles (Initial Alternate English Language Proficiency Assessments) para sa California, o “Pangunang Alternatibong ELPAC.”</w:t>
      </w:r>
    </w:p>
    <w:p w14:paraId="4A265536" w14:textId="66243AA6" w:rsidR="001C5BC7" w:rsidRPr="002F181E" w:rsidRDefault="183D5845" w:rsidP="008D3800">
      <w:pPr>
        <w:spacing w:after="120" w:line="259" w:lineRule="auto"/>
        <w:rPr>
          <w:rFonts w:cs="Arial"/>
          <w:lang w:val="fil-PH"/>
        </w:rPr>
      </w:pPr>
      <w:r w:rsidRPr="002F181E">
        <w:rPr>
          <w:lang w:val="fil-PH" w:bidi="en-US"/>
        </w:rPr>
        <w:t>Ang Pangunang Alternatibong ELPAC ay isang kinakailangang pagsusulit na ginagamit para matukoy kung gaano kahusay umunawa at makipag-usap sa Ingles ang mga estudyante kapag hindi iyon ang wikang ginagamit nila sa bahay. Mahalaga ito para makatanggap ang mga estudyante ng suportang kailangan nila para makapasa sa paaralan. Sa oras ng pagsusulit na ito, maaaring gamitin ng iyong anak ang mga kasangkapan para sa accessibility na ginagamit nila araw-araw sa klase.</w:t>
      </w:r>
    </w:p>
    <w:p w14:paraId="02FC3F40" w14:textId="0170009E" w:rsidR="00E6199E" w:rsidRPr="002F181E" w:rsidRDefault="4AD96B3D" w:rsidP="00A95E55">
      <w:pPr>
        <w:spacing w:before="120" w:after="120"/>
        <w:rPr>
          <w:rFonts w:eastAsia="Arial" w:cs="Arial"/>
          <w:lang w:val="fil-PH"/>
        </w:rPr>
      </w:pPr>
      <w:r w:rsidRPr="002F181E">
        <w:rPr>
          <w:lang w:val="fil-PH" w:bidi="en-US"/>
        </w:rPr>
        <w:t>Tutukuyin sa mga resulta kung kailangan niya ng suporta sa pagkatuto ng wikang Ingles para mas matulungan mo siya at ng kanyang mga guro.</w:t>
      </w:r>
    </w:p>
    <w:p w14:paraId="377123F2" w14:textId="2C631B02" w:rsidR="00DB25E1" w:rsidRPr="002F181E" w:rsidRDefault="00DB25E1" w:rsidP="00A95E55">
      <w:pPr>
        <w:spacing w:before="120" w:after="120"/>
        <w:rPr>
          <w:rFonts w:cs="Arial"/>
          <w:lang w:val="fil-PH"/>
        </w:rPr>
      </w:pPr>
      <w:r w:rsidRPr="002F181E">
        <w:rPr>
          <w:lang w:val="fil-PH" w:bidi="en-US"/>
        </w:rPr>
        <w:t>Mahalagang bahagi ka ng edukasyon ng iyong anak. Para matiyak na komportable ang iyong anak sa pagkuha ng mga pagsusulit na ito, puwede mong</w:t>
      </w:r>
    </w:p>
    <w:p w14:paraId="0A7CCD6A" w14:textId="2A8A2E01" w:rsidR="00DB25E1" w:rsidRPr="002F181E" w:rsidRDefault="00F1507F" w:rsidP="00DB25E1">
      <w:pPr>
        <w:pStyle w:val="ListParagraph"/>
        <w:numPr>
          <w:ilvl w:val="0"/>
          <w:numId w:val="19"/>
        </w:numPr>
        <w:spacing w:after="80"/>
        <w:ind w:left="720" w:right="0" w:hanging="288"/>
        <w:rPr>
          <w:lang w:val="fil-PH"/>
        </w:rPr>
      </w:pPr>
      <w:r w:rsidRPr="002F181E">
        <w:rPr>
          <w:lang w:val="fil-PH" w:bidi="en-US"/>
        </w:rPr>
        <w:t>ipaliwanag sa iyong anak na ginagamit ang mga pagsusulit na ito para tulungan siyang matuto, at na hindi siya dapat mag-alala o matakot;</w:t>
      </w:r>
    </w:p>
    <w:p w14:paraId="70E10E75" w14:textId="286D1174" w:rsidR="00DB25E1" w:rsidRPr="002F181E" w:rsidRDefault="00F1507F" w:rsidP="00DB25E1">
      <w:pPr>
        <w:pStyle w:val="ListParagraph"/>
        <w:numPr>
          <w:ilvl w:val="0"/>
          <w:numId w:val="19"/>
        </w:numPr>
        <w:spacing w:after="80"/>
        <w:ind w:left="720" w:right="0" w:hanging="288"/>
        <w:rPr>
          <w:lang w:val="fil-PH"/>
        </w:rPr>
      </w:pPr>
      <w:r w:rsidRPr="002F181E">
        <w:rPr>
          <w:lang w:val="fil-PH" w:bidi="en-US"/>
        </w:rPr>
        <w:t xml:space="preserve">siyasatin kasama ng iyong anak ang mga pagsusulit para sa pagpapraktis sa web page na Mga Online na Pagsusulit para sa Pagpapraktis at Pagsasanay ng ELPAC sa </w:t>
      </w:r>
      <w:r w:rsidRPr="002F181E">
        <w:rPr>
          <w:lang w:val="fil-PH" w:bidi="en-US"/>
        </w:rPr>
        <w:br/>
      </w:r>
      <w:hyperlink r:id="rId7" w:tooltip="sa web page na Mga Online na Pagsusulit para sa Pagpapraktis at Pagsasanay ng ELPAC">
        <w:r w:rsidR="00DB25E1" w:rsidRPr="002F181E">
          <w:rPr>
            <w:rStyle w:val="Hyperlink"/>
            <w:lang w:val="fil-PH" w:bidi="en-US"/>
          </w:rPr>
          <w:t>https://www.elpac.org/resources/online-practice-and-training-test/</w:t>
        </w:r>
      </w:hyperlink>
      <w:r w:rsidRPr="002F181E">
        <w:rPr>
          <w:lang w:val="fil-PH" w:bidi="en-US"/>
        </w:rPr>
        <w:t xml:space="preserve"> para maging pamilyar siya sa platform at kaayusan ng mga pagsusulit; at</w:t>
      </w:r>
    </w:p>
    <w:p w14:paraId="04F48C21" w14:textId="59B424AC" w:rsidR="00DB25E1" w:rsidRPr="002F181E" w:rsidRDefault="00F1507F" w:rsidP="008D3800">
      <w:pPr>
        <w:pStyle w:val="ListParagraph"/>
        <w:numPr>
          <w:ilvl w:val="0"/>
          <w:numId w:val="19"/>
        </w:numPr>
        <w:ind w:left="720" w:right="0" w:hanging="288"/>
        <w:rPr>
          <w:rFonts w:eastAsia="Arial"/>
          <w:lang w:val="fil-PH"/>
        </w:rPr>
      </w:pPr>
      <w:r w:rsidRPr="002F181E">
        <w:rPr>
          <w:lang w:val="fil-PH" w:bidi="en-US"/>
        </w:rPr>
        <w:t>ipaalala sa iyong anak na nais mo at ng kanyang guro na gawin niya ang lahat ng kanyang makakaya at naririyan kayo para tumulong sa bawat hakbang.</w:t>
      </w:r>
    </w:p>
    <w:p w14:paraId="570282B0" w14:textId="22761E17" w:rsidR="00E6199E" w:rsidRPr="002F181E" w:rsidRDefault="00DF7185" w:rsidP="008D3800">
      <w:pPr>
        <w:spacing w:after="120"/>
        <w:rPr>
          <w:lang w:val="fil-PH"/>
        </w:rPr>
      </w:pPr>
      <w:r w:rsidRPr="002F181E">
        <w:rPr>
          <w:lang w:val="fil-PH" w:bidi="en-US"/>
        </w:rPr>
        <w:t xml:space="preserve">Para malaman ang iba pa tungkol sa Pangunang Alternatibong ELPAC, magpunta sa web page na Mga Gabay sa Pag-unawa para sa Magulang ng Kagawaran ng Edukasyon sa California sa </w:t>
      </w:r>
      <w:hyperlink r:id="rId8" w:tooltip="Web page na Mga Gabay sa Pag-unawa para sa Magulang ng CDE" w:history="1">
        <w:r w:rsidRPr="002F181E">
          <w:rPr>
            <w:rStyle w:val="Hyperlink"/>
            <w:lang w:val="fil-PH" w:bidi="en-US"/>
          </w:rPr>
          <w:t>https://www.cde.ca.gov/ta/tg/ca/parentguidetounderstand.asp</w:t>
        </w:r>
      </w:hyperlink>
      <w:r w:rsidRPr="002F181E">
        <w:rPr>
          <w:lang w:val="fil-PH" w:bidi="en-US"/>
        </w:rPr>
        <w:t>.</w:t>
      </w:r>
    </w:p>
    <w:p w14:paraId="49598C67" w14:textId="55DFC6B1" w:rsidR="00E6199E" w:rsidRPr="002F181E" w:rsidRDefault="00E6199E" w:rsidP="3078A301">
      <w:pPr>
        <w:spacing w:after="120"/>
        <w:rPr>
          <w:rFonts w:cs="Arial"/>
          <w:b/>
          <w:bCs/>
          <w:lang w:val="fil-PH"/>
        </w:rPr>
      </w:pPr>
      <w:r w:rsidRPr="002F181E">
        <w:rPr>
          <w:lang w:val="fil-PH" w:bidi="en-US"/>
        </w:rPr>
        <w:t xml:space="preserve">Puwede mo ring suriin ang mga halimbawang tanong sa pagsusulit sa website na Mas Matalinong Pagsisimula ng ELPAC sa </w:t>
      </w:r>
      <w:hyperlink r:id="rId9" w:tooltip="Website na Mas Matalinong Pagsisimula ng ELPAC">
        <w:r w:rsidR="00BF3F13" w:rsidRPr="002F181E">
          <w:rPr>
            <w:rStyle w:val="Hyperlink"/>
            <w:lang w:val="fil-PH" w:bidi="en-US"/>
          </w:rPr>
          <w:t>https://elpac.startingsmarter.org</w:t>
        </w:r>
      </w:hyperlink>
      <w:r w:rsidRPr="002F181E">
        <w:rPr>
          <w:lang w:val="fil-PH" w:bidi="en-US"/>
        </w:rPr>
        <w:t>.</w:t>
      </w:r>
    </w:p>
    <w:p w14:paraId="5C9BF7C5" w14:textId="774CA4B1" w:rsidR="001C5BC7" w:rsidRPr="009A323A" w:rsidRDefault="001C5BC7" w:rsidP="00561C15">
      <w:pPr>
        <w:spacing w:before="100" w:beforeAutospacing="1" w:after="240"/>
        <w:rPr>
          <w:b/>
          <w:sz w:val="20"/>
          <w:szCs w:val="20"/>
        </w:rPr>
      </w:pPr>
      <w:r w:rsidRPr="002F181E">
        <w:rPr>
          <w:lang w:val="fil-PH" w:bidi="en-US"/>
        </w:rPr>
        <w:t xml:space="preserve">Kung mayroon kang anumang tanong tungkol sa pagkuha ng iyong anak ng Pangunang Alternatibong ELPAC, makipag-ugnayan lang sa </w:t>
      </w:r>
      <w:r w:rsidRPr="002F181E">
        <w:rPr>
          <w:rStyle w:val="Strong"/>
          <w:i/>
          <w:iCs/>
          <w:lang w:val="fil-PH"/>
        </w:rPr>
        <w:t xml:space="preserve">[insert name of school contact] </w:t>
      </w:r>
      <w:r w:rsidRPr="002F181E">
        <w:rPr>
          <w:lang w:val="fil-PH" w:bidi="en-US"/>
        </w:rPr>
        <w:t>sa</w:t>
      </w:r>
      <w:r w:rsidRPr="009A323A">
        <w:rPr>
          <w:lang w:bidi="en-US"/>
        </w:rPr>
        <w:t xml:space="preserve"> </w:t>
      </w:r>
      <w:r w:rsidRPr="009A323A">
        <w:rPr>
          <w:rStyle w:val="Strong"/>
          <w:i/>
          <w:iCs/>
        </w:rPr>
        <w:t>[insert phone number and/or email address]</w:t>
      </w:r>
      <w:r w:rsidRPr="009A323A">
        <w:rPr>
          <w:rFonts w:cs="Arial"/>
          <w:b/>
        </w:rPr>
        <w:t>.</w:t>
      </w:r>
    </w:p>
    <w:p w14:paraId="3D4312D9" w14:textId="4A332C2E" w:rsidR="003051C7" w:rsidRPr="009A323A" w:rsidRDefault="00E646BA" w:rsidP="0053222A">
      <w:pPr>
        <w:spacing w:after="360"/>
        <w:rPr>
          <w:rFonts w:cs="Arial"/>
        </w:rPr>
      </w:pPr>
      <w:r w:rsidRPr="009A323A">
        <w:rPr>
          <w:lang w:bidi="en-US"/>
        </w:rPr>
        <w:t>Taos-puso,</w:t>
      </w:r>
    </w:p>
    <w:p w14:paraId="42832ECD" w14:textId="47F2A9C7" w:rsidR="00C41E9D" w:rsidRPr="009A323A" w:rsidRDefault="00CF1A31" w:rsidP="003051C7">
      <w:pPr>
        <w:shd w:val="clear" w:color="auto" w:fill="FFFFFF"/>
        <w:rPr>
          <w:rStyle w:val="Strong"/>
          <w:i/>
          <w:iCs/>
        </w:rPr>
      </w:pPr>
      <w:r w:rsidRPr="009A323A">
        <w:rPr>
          <w:rStyle w:val="Strong"/>
          <w:i/>
          <w:iCs/>
        </w:rPr>
        <w:lastRenderedPageBreak/>
        <w:t>[Insert name of LEA superintendent or school principal]</w:t>
      </w:r>
    </w:p>
    <w:p w14:paraId="3DA74B4F" w14:textId="60FADA35" w:rsidR="00FF449F" w:rsidRPr="00545EC2" w:rsidRDefault="00CF1A31" w:rsidP="003051C7">
      <w:pPr>
        <w:shd w:val="clear" w:color="auto" w:fill="FFFFFF"/>
        <w:rPr>
          <w:rStyle w:val="Strong"/>
        </w:rPr>
      </w:pPr>
      <w:r w:rsidRPr="009A323A">
        <w:rPr>
          <w:rStyle w:val="Strong"/>
        </w:rPr>
        <w:t>[Superintendent/Principal]</w:t>
      </w:r>
    </w:p>
    <w:sectPr w:rsidR="00FF449F" w:rsidRPr="00545EC2" w:rsidSect="00FC3AEB">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36E1D" w14:textId="77777777" w:rsidR="00A62A5A" w:rsidRDefault="00A62A5A" w:rsidP="008C791C">
      <w:r>
        <w:separator/>
      </w:r>
    </w:p>
  </w:endnote>
  <w:endnote w:type="continuationSeparator" w:id="0">
    <w:p w14:paraId="49C74EC4" w14:textId="77777777" w:rsidR="00A62A5A" w:rsidRDefault="00A62A5A" w:rsidP="008C791C">
      <w:r>
        <w:continuationSeparator/>
      </w:r>
    </w:p>
  </w:endnote>
  <w:endnote w:type="continuationNotice" w:id="1">
    <w:p w14:paraId="01B3ED42" w14:textId="77777777" w:rsidR="00A62A5A" w:rsidRDefault="00A62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C099A" w14:textId="77777777" w:rsidR="00A62A5A" w:rsidRDefault="00A62A5A" w:rsidP="008C791C">
      <w:r>
        <w:separator/>
      </w:r>
    </w:p>
  </w:footnote>
  <w:footnote w:type="continuationSeparator" w:id="0">
    <w:p w14:paraId="7DAD1BEE" w14:textId="77777777" w:rsidR="00A62A5A" w:rsidRDefault="00A62A5A" w:rsidP="008C791C">
      <w:r>
        <w:continuationSeparator/>
      </w:r>
    </w:p>
  </w:footnote>
  <w:footnote w:type="continuationNotice" w:id="1">
    <w:p w14:paraId="520EF5EB" w14:textId="77777777" w:rsidR="00A62A5A" w:rsidRDefault="00A62A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3in;height:3in" o:bullet="t"/>
    </w:pict>
  </w:numPicBullet>
  <w:numPicBullet w:numPicBulletId="1">
    <w:pict>
      <v:shape id="_x0000_i1171" type="#_x0000_t75" style="width:3in;height:3in" o:bullet="t"/>
    </w:pict>
  </w:numPicBullet>
  <w:numPicBullet w:numPicBulletId="2">
    <w:pict>
      <v:shape id="_x0000_i1172" type="#_x0000_t75" style="width:3in;height:3in" o:bullet="t"/>
    </w:pict>
  </w:numPicBullet>
  <w:numPicBullet w:numPicBulletId="3">
    <w:pict>
      <v:shape id="_x0000_i1173" type="#_x0000_t75" style="width:3in;height:3in" o:bullet="t"/>
    </w:pict>
  </w:numPicBullet>
  <w:numPicBullet w:numPicBulletId="4">
    <w:pict>
      <v:shape id="_x0000_i1174" type="#_x0000_t75" style="width:3in;height:3in" o:bullet="t"/>
    </w:pict>
  </w:numPicBullet>
  <w:numPicBullet w:numPicBulletId="5">
    <w:pict>
      <v:shape id="_x0000_i1175" type="#_x0000_t75" style="width:3in;height:3in" o:bullet="t"/>
    </w:pict>
  </w:numPicBullet>
  <w:abstractNum w:abstractNumId="0" w15:restartNumberingAfterBreak="0">
    <w:nsid w:val="08763553"/>
    <w:multiLevelType w:val="hybridMultilevel"/>
    <w:tmpl w:val="B8AC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17F9"/>
    <w:multiLevelType w:val="hybridMultilevel"/>
    <w:tmpl w:val="BA88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B3981"/>
    <w:multiLevelType w:val="hybridMultilevel"/>
    <w:tmpl w:val="9B54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622D1"/>
    <w:multiLevelType w:val="hybridMultilevel"/>
    <w:tmpl w:val="CA70AAC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9FF08E2"/>
    <w:multiLevelType w:val="hybridMultilevel"/>
    <w:tmpl w:val="EF02DBA0"/>
    <w:lvl w:ilvl="0" w:tplc="38A6A6DC">
      <w:start w:val="1"/>
      <w:numFmt w:val="bullet"/>
      <w:lvlText w:val=""/>
      <w:lvlJc w:val="left"/>
      <w:pPr>
        <w:ind w:left="720" w:hanging="360"/>
      </w:pPr>
      <w:rPr>
        <w:rFonts w:ascii="Symbol" w:hAnsi="Symbol" w:hint="default"/>
      </w:rPr>
    </w:lvl>
    <w:lvl w:ilvl="1" w:tplc="AFB8DB1C">
      <w:start w:val="1"/>
      <w:numFmt w:val="bullet"/>
      <w:lvlText w:val="o"/>
      <w:lvlJc w:val="left"/>
      <w:pPr>
        <w:ind w:left="1440" w:hanging="360"/>
      </w:pPr>
      <w:rPr>
        <w:rFonts w:ascii="Courier New" w:hAnsi="Courier New" w:hint="default"/>
      </w:rPr>
    </w:lvl>
    <w:lvl w:ilvl="2" w:tplc="7AEE628A">
      <w:start w:val="1"/>
      <w:numFmt w:val="bullet"/>
      <w:lvlText w:val=""/>
      <w:lvlJc w:val="left"/>
      <w:pPr>
        <w:ind w:left="2160" w:hanging="360"/>
      </w:pPr>
      <w:rPr>
        <w:rFonts w:ascii="Wingdings" w:hAnsi="Wingdings" w:hint="default"/>
      </w:rPr>
    </w:lvl>
    <w:lvl w:ilvl="3" w:tplc="B2DC5222">
      <w:start w:val="1"/>
      <w:numFmt w:val="bullet"/>
      <w:lvlText w:val=""/>
      <w:lvlJc w:val="left"/>
      <w:pPr>
        <w:ind w:left="2880" w:hanging="360"/>
      </w:pPr>
      <w:rPr>
        <w:rFonts w:ascii="Symbol" w:hAnsi="Symbol" w:hint="default"/>
      </w:rPr>
    </w:lvl>
    <w:lvl w:ilvl="4" w:tplc="4D1ECA7C">
      <w:start w:val="1"/>
      <w:numFmt w:val="bullet"/>
      <w:lvlText w:val="o"/>
      <w:lvlJc w:val="left"/>
      <w:pPr>
        <w:ind w:left="3600" w:hanging="360"/>
      </w:pPr>
      <w:rPr>
        <w:rFonts w:ascii="Courier New" w:hAnsi="Courier New" w:hint="default"/>
      </w:rPr>
    </w:lvl>
    <w:lvl w:ilvl="5" w:tplc="73284CE0">
      <w:start w:val="1"/>
      <w:numFmt w:val="bullet"/>
      <w:lvlText w:val=""/>
      <w:lvlJc w:val="left"/>
      <w:pPr>
        <w:ind w:left="4320" w:hanging="360"/>
      </w:pPr>
      <w:rPr>
        <w:rFonts w:ascii="Wingdings" w:hAnsi="Wingdings" w:hint="default"/>
      </w:rPr>
    </w:lvl>
    <w:lvl w:ilvl="6" w:tplc="9E409FEE">
      <w:start w:val="1"/>
      <w:numFmt w:val="bullet"/>
      <w:lvlText w:val=""/>
      <w:lvlJc w:val="left"/>
      <w:pPr>
        <w:ind w:left="5040" w:hanging="360"/>
      </w:pPr>
      <w:rPr>
        <w:rFonts w:ascii="Symbol" w:hAnsi="Symbol" w:hint="default"/>
      </w:rPr>
    </w:lvl>
    <w:lvl w:ilvl="7" w:tplc="E7428808">
      <w:start w:val="1"/>
      <w:numFmt w:val="bullet"/>
      <w:lvlText w:val="o"/>
      <w:lvlJc w:val="left"/>
      <w:pPr>
        <w:ind w:left="5760" w:hanging="360"/>
      </w:pPr>
      <w:rPr>
        <w:rFonts w:ascii="Courier New" w:hAnsi="Courier New" w:hint="default"/>
      </w:rPr>
    </w:lvl>
    <w:lvl w:ilvl="8" w:tplc="20FCE106">
      <w:start w:val="1"/>
      <w:numFmt w:val="bullet"/>
      <w:lvlText w:val=""/>
      <w:lvlJc w:val="left"/>
      <w:pPr>
        <w:ind w:left="6480" w:hanging="360"/>
      </w:pPr>
      <w:rPr>
        <w:rFonts w:ascii="Wingdings" w:hAnsi="Wingdings" w:hint="default"/>
      </w:rPr>
    </w:lvl>
  </w:abstractNum>
  <w:abstractNum w:abstractNumId="5" w15:restartNumberingAfterBreak="0">
    <w:nsid w:val="1F5235F2"/>
    <w:multiLevelType w:val="hybridMultilevel"/>
    <w:tmpl w:val="7EE8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A68D1"/>
    <w:multiLevelType w:val="hybridMultilevel"/>
    <w:tmpl w:val="B93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96C09"/>
    <w:multiLevelType w:val="hybridMultilevel"/>
    <w:tmpl w:val="A362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32B72"/>
    <w:multiLevelType w:val="hybridMultilevel"/>
    <w:tmpl w:val="BA20E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36F2A"/>
    <w:multiLevelType w:val="hybridMultilevel"/>
    <w:tmpl w:val="E4EA931A"/>
    <w:lvl w:ilvl="0" w:tplc="D71CDB66">
      <w:start w:val="1"/>
      <w:numFmt w:val="bullet"/>
      <w:lvlText w:val=""/>
      <w:lvlJc w:val="left"/>
      <w:pPr>
        <w:ind w:left="720" w:hanging="360"/>
      </w:pPr>
      <w:rPr>
        <w:rFonts w:ascii="Symbol" w:hAnsi="Symbol" w:hint="default"/>
      </w:rPr>
    </w:lvl>
    <w:lvl w:ilvl="1" w:tplc="579440CE">
      <w:start w:val="1"/>
      <w:numFmt w:val="bullet"/>
      <w:lvlText w:val="o"/>
      <w:lvlJc w:val="left"/>
      <w:pPr>
        <w:ind w:left="1440" w:hanging="360"/>
      </w:pPr>
      <w:rPr>
        <w:rFonts w:ascii="Courier New" w:hAnsi="Courier New" w:hint="default"/>
      </w:rPr>
    </w:lvl>
    <w:lvl w:ilvl="2" w:tplc="B2F884B6">
      <w:start w:val="1"/>
      <w:numFmt w:val="bullet"/>
      <w:lvlText w:val=""/>
      <w:lvlJc w:val="left"/>
      <w:pPr>
        <w:ind w:left="2160" w:hanging="360"/>
      </w:pPr>
      <w:rPr>
        <w:rFonts w:ascii="Wingdings" w:hAnsi="Wingdings" w:hint="default"/>
      </w:rPr>
    </w:lvl>
    <w:lvl w:ilvl="3" w:tplc="B56C8608">
      <w:start w:val="1"/>
      <w:numFmt w:val="bullet"/>
      <w:lvlText w:val=""/>
      <w:lvlJc w:val="left"/>
      <w:pPr>
        <w:ind w:left="2880" w:hanging="360"/>
      </w:pPr>
      <w:rPr>
        <w:rFonts w:ascii="Symbol" w:hAnsi="Symbol" w:hint="default"/>
      </w:rPr>
    </w:lvl>
    <w:lvl w:ilvl="4" w:tplc="87AA2356">
      <w:start w:val="1"/>
      <w:numFmt w:val="bullet"/>
      <w:lvlText w:val="o"/>
      <w:lvlJc w:val="left"/>
      <w:pPr>
        <w:ind w:left="3600" w:hanging="360"/>
      </w:pPr>
      <w:rPr>
        <w:rFonts w:ascii="Courier New" w:hAnsi="Courier New" w:hint="default"/>
      </w:rPr>
    </w:lvl>
    <w:lvl w:ilvl="5" w:tplc="1FC07F62">
      <w:start w:val="1"/>
      <w:numFmt w:val="bullet"/>
      <w:lvlText w:val=""/>
      <w:lvlJc w:val="left"/>
      <w:pPr>
        <w:ind w:left="4320" w:hanging="360"/>
      </w:pPr>
      <w:rPr>
        <w:rFonts w:ascii="Wingdings" w:hAnsi="Wingdings" w:hint="default"/>
      </w:rPr>
    </w:lvl>
    <w:lvl w:ilvl="6" w:tplc="3094F9CC">
      <w:start w:val="1"/>
      <w:numFmt w:val="bullet"/>
      <w:lvlText w:val=""/>
      <w:lvlJc w:val="left"/>
      <w:pPr>
        <w:ind w:left="5040" w:hanging="360"/>
      </w:pPr>
      <w:rPr>
        <w:rFonts w:ascii="Symbol" w:hAnsi="Symbol" w:hint="default"/>
      </w:rPr>
    </w:lvl>
    <w:lvl w:ilvl="7" w:tplc="A8F406E2">
      <w:start w:val="1"/>
      <w:numFmt w:val="bullet"/>
      <w:lvlText w:val="o"/>
      <w:lvlJc w:val="left"/>
      <w:pPr>
        <w:ind w:left="5760" w:hanging="360"/>
      </w:pPr>
      <w:rPr>
        <w:rFonts w:ascii="Courier New" w:hAnsi="Courier New" w:hint="default"/>
      </w:rPr>
    </w:lvl>
    <w:lvl w:ilvl="8" w:tplc="90B859B6">
      <w:start w:val="1"/>
      <w:numFmt w:val="bullet"/>
      <w:lvlText w:val=""/>
      <w:lvlJc w:val="left"/>
      <w:pPr>
        <w:ind w:left="6480" w:hanging="360"/>
      </w:pPr>
      <w:rPr>
        <w:rFonts w:ascii="Wingdings" w:hAnsi="Wingdings" w:hint="default"/>
      </w:rPr>
    </w:lvl>
  </w:abstractNum>
  <w:abstractNum w:abstractNumId="11"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A87FE5"/>
    <w:multiLevelType w:val="hybridMultilevel"/>
    <w:tmpl w:val="93B02F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0DB01B8"/>
    <w:multiLevelType w:val="hybridMultilevel"/>
    <w:tmpl w:val="B5FE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E01389"/>
    <w:multiLevelType w:val="multilevel"/>
    <w:tmpl w:val="363E39D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3E4D13"/>
    <w:multiLevelType w:val="hybridMultilevel"/>
    <w:tmpl w:val="264804D2"/>
    <w:lvl w:ilvl="0" w:tplc="700884E6">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E5453"/>
    <w:multiLevelType w:val="hybridMultilevel"/>
    <w:tmpl w:val="575A9CFC"/>
    <w:lvl w:ilvl="0" w:tplc="8ED4BD1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B9456B"/>
    <w:multiLevelType w:val="hybridMultilevel"/>
    <w:tmpl w:val="ADD4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817B94"/>
    <w:multiLevelType w:val="multilevel"/>
    <w:tmpl w:val="85E2D50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1231270">
    <w:abstractNumId w:val="4"/>
  </w:num>
  <w:num w:numId="2" w16cid:durableId="1137649858">
    <w:abstractNumId w:val="10"/>
  </w:num>
  <w:num w:numId="3" w16cid:durableId="939722490">
    <w:abstractNumId w:val="18"/>
  </w:num>
  <w:num w:numId="4" w16cid:durableId="747262808">
    <w:abstractNumId w:val="14"/>
  </w:num>
  <w:num w:numId="5" w16cid:durableId="89935024">
    <w:abstractNumId w:val="12"/>
  </w:num>
  <w:num w:numId="6" w16cid:durableId="1789425684">
    <w:abstractNumId w:val="11"/>
  </w:num>
  <w:num w:numId="7" w16cid:durableId="2004430603">
    <w:abstractNumId w:val="13"/>
  </w:num>
  <w:num w:numId="8" w16cid:durableId="928387650">
    <w:abstractNumId w:val="17"/>
  </w:num>
  <w:num w:numId="9" w16cid:durableId="1530407759">
    <w:abstractNumId w:val="3"/>
  </w:num>
  <w:num w:numId="10" w16cid:durableId="2037079703">
    <w:abstractNumId w:val="6"/>
  </w:num>
  <w:num w:numId="11" w16cid:durableId="800344396">
    <w:abstractNumId w:val="2"/>
  </w:num>
  <w:num w:numId="12" w16cid:durableId="1612475176">
    <w:abstractNumId w:val="5"/>
  </w:num>
  <w:num w:numId="13" w16cid:durableId="1841191726">
    <w:abstractNumId w:val="8"/>
  </w:num>
  <w:num w:numId="14" w16cid:durableId="1245140067">
    <w:abstractNumId w:val="1"/>
  </w:num>
  <w:num w:numId="15" w16cid:durableId="1965693808">
    <w:abstractNumId w:val="7"/>
  </w:num>
  <w:num w:numId="16" w16cid:durableId="1543515008">
    <w:abstractNumId w:val="0"/>
  </w:num>
  <w:num w:numId="17" w16cid:durableId="1974167823">
    <w:abstractNumId w:val="9"/>
  </w:num>
  <w:num w:numId="18" w16cid:durableId="1987930020">
    <w:abstractNumId w:val="15"/>
  </w:num>
  <w:num w:numId="19" w16cid:durableId="14515114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CC"/>
    <w:rsid w:val="00000E1A"/>
    <w:rsid w:val="000118B4"/>
    <w:rsid w:val="00012662"/>
    <w:rsid w:val="00017A8F"/>
    <w:rsid w:val="00021F9B"/>
    <w:rsid w:val="00022DFC"/>
    <w:rsid w:val="00037B04"/>
    <w:rsid w:val="00057012"/>
    <w:rsid w:val="000601B7"/>
    <w:rsid w:val="000614CF"/>
    <w:rsid w:val="00065ECC"/>
    <w:rsid w:val="00074B49"/>
    <w:rsid w:val="000770E9"/>
    <w:rsid w:val="00091360"/>
    <w:rsid w:val="00094565"/>
    <w:rsid w:val="00095E40"/>
    <w:rsid w:val="000960D5"/>
    <w:rsid w:val="000B293E"/>
    <w:rsid w:val="000B7B70"/>
    <w:rsid w:val="000C3B56"/>
    <w:rsid w:val="000C4D52"/>
    <w:rsid w:val="000C5A18"/>
    <w:rsid w:val="000C61F6"/>
    <w:rsid w:val="00102529"/>
    <w:rsid w:val="001034BD"/>
    <w:rsid w:val="001121FC"/>
    <w:rsid w:val="00115AD7"/>
    <w:rsid w:val="001346E0"/>
    <w:rsid w:val="00136D1B"/>
    <w:rsid w:val="00141B20"/>
    <w:rsid w:val="00141D02"/>
    <w:rsid w:val="0015081E"/>
    <w:rsid w:val="00150D9B"/>
    <w:rsid w:val="00170421"/>
    <w:rsid w:val="00172D1E"/>
    <w:rsid w:val="00182C3E"/>
    <w:rsid w:val="00191F24"/>
    <w:rsid w:val="0019499C"/>
    <w:rsid w:val="001B1799"/>
    <w:rsid w:val="001B7E93"/>
    <w:rsid w:val="001C5BC7"/>
    <w:rsid w:val="001C6D3F"/>
    <w:rsid w:val="001D07A1"/>
    <w:rsid w:val="001D643B"/>
    <w:rsid w:val="001E4AD4"/>
    <w:rsid w:val="001F094F"/>
    <w:rsid w:val="0020267F"/>
    <w:rsid w:val="002207D3"/>
    <w:rsid w:val="00223805"/>
    <w:rsid w:val="00224BD7"/>
    <w:rsid w:val="00231A1F"/>
    <w:rsid w:val="002374E6"/>
    <w:rsid w:val="0024041C"/>
    <w:rsid w:val="00246556"/>
    <w:rsid w:val="002520F3"/>
    <w:rsid w:val="00284C0F"/>
    <w:rsid w:val="00290808"/>
    <w:rsid w:val="002933C9"/>
    <w:rsid w:val="002A0875"/>
    <w:rsid w:val="002A6779"/>
    <w:rsid w:val="002B1FD4"/>
    <w:rsid w:val="002C07C2"/>
    <w:rsid w:val="002D15CE"/>
    <w:rsid w:val="002D5C42"/>
    <w:rsid w:val="002E626B"/>
    <w:rsid w:val="002F047D"/>
    <w:rsid w:val="002F181E"/>
    <w:rsid w:val="003051C7"/>
    <w:rsid w:val="00305B6D"/>
    <w:rsid w:val="0030793E"/>
    <w:rsid w:val="003144F7"/>
    <w:rsid w:val="00326C3C"/>
    <w:rsid w:val="00327DB7"/>
    <w:rsid w:val="00332132"/>
    <w:rsid w:val="00334DAC"/>
    <w:rsid w:val="00343668"/>
    <w:rsid w:val="00345D88"/>
    <w:rsid w:val="00360420"/>
    <w:rsid w:val="00360B63"/>
    <w:rsid w:val="00364CC0"/>
    <w:rsid w:val="003708F7"/>
    <w:rsid w:val="00370E55"/>
    <w:rsid w:val="00373032"/>
    <w:rsid w:val="00387706"/>
    <w:rsid w:val="0039111F"/>
    <w:rsid w:val="003A3332"/>
    <w:rsid w:val="003B04C5"/>
    <w:rsid w:val="003C0EE8"/>
    <w:rsid w:val="003C2E1F"/>
    <w:rsid w:val="003C6988"/>
    <w:rsid w:val="003D35BC"/>
    <w:rsid w:val="003D51FD"/>
    <w:rsid w:val="003E429E"/>
    <w:rsid w:val="003F179C"/>
    <w:rsid w:val="003F38A1"/>
    <w:rsid w:val="00404404"/>
    <w:rsid w:val="004044A3"/>
    <w:rsid w:val="0040783F"/>
    <w:rsid w:val="00416C3E"/>
    <w:rsid w:val="00417403"/>
    <w:rsid w:val="00426F8C"/>
    <w:rsid w:val="0043123C"/>
    <w:rsid w:val="004335DA"/>
    <w:rsid w:val="004336BB"/>
    <w:rsid w:val="00435CF8"/>
    <w:rsid w:val="00437FA0"/>
    <w:rsid w:val="00441C54"/>
    <w:rsid w:val="00453690"/>
    <w:rsid w:val="00455455"/>
    <w:rsid w:val="004648BD"/>
    <w:rsid w:val="0046519A"/>
    <w:rsid w:val="00486498"/>
    <w:rsid w:val="00493341"/>
    <w:rsid w:val="004A6DBD"/>
    <w:rsid w:val="004B2CBE"/>
    <w:rsid w:val="004D5932"/>
    <w:rsid w:val="004D7B8C"/>
    <w:rsid w:val="004E78B3"/>
    <w:rsid w:val="004E7F36"/>
    <w:rsid w:val="004F6525"/>
    <w:rsid w:val="005044F5"/>
    <w:rsid w:val="005053C9"/>
    <w:rsid w:val="00505FE6"/>
    <w:rsid w:val="0051787E"/>
    <w:rsid w:val="0053222A"/>
    <w:rsid w:val="0054169C"/>
    <w:rsid w:val="00545EC2"/>
    <w:rsid w:val="00547BF9"/>
    <w:rsid w:val="00547C24"/>
    <w:rsid w:val="00550B80"/>
    <w:rsid w:val="005535D5"/>
    <w:rsid w:val="00561C15"/>
    <w:rsid w:val="00561F25"/>
    <w:rsid w:val="00570206"/>
    <w:rsid w:val="0057371B"/>
    <w:rsid w:val="00576FFA"/>
    <w:rsid w:val="00577456"/>
    <w:rsid w:val="00580331"/>
    <w:rsid w:val="005817E6"/>
    <w:rsid w:val="005835F5"/>
    <w:rsid w:val="0059187C"/>
    <w:rsid w:val="00596989"/>
    <w:rsid w:val="005978E9"/>
    <w:rsid w:val="00597BB2"/>
    <w:rsid w:val="005A7288"/>
    <w:rsid w:val="005B56AB"/>
    <w:rsid w:val="005C7C84"/>
    <w:rsid w:val="005D0299"/>
    <w:rsid w:val="005D2F78"/>
    <w:rsid w:val="005E2716"/>
    <w:rsid w:val="005E37BA"/>
    <w:rsid w:val="005E4922"/>
    <w:rsid w:val="005E6992"/>
    <w:rsid w:val="005F6EE1"/>
    <w:rsid w:val="006023EF"/>
    <w:rsid w:val="00606601"/>
    <w:rsid w:val="006068B2"/>
    <w:rsid w:val="00606DF1"/>
    <w:rsid w:val="0062049A"/>
    <w:rsid w:val="006216DE"/>
    <w:rsid w:val="0062322D"/>
    <w:rsid w:val="0062781C"/>
    <w:rsid w:val="006303AB"/>
    <w:rsid w:val="0064505A"/>
    <w:rsid w:val="00653E2E"/>
    <w:rsid w:val="006549A2"/>
    <w:rsid w:val="00665C23"/>
    <w:rsid w:val="00677199"/>
    <w:rsid w:val="00684786"/>
    <w:rsid w:val="00685389"/>
    <w:rsid w:val="00685792"/>
    <w:rsid w:val="006923AA"/>
    <w:rsid w:val="00693670"/>
    <w:rsid w:val="006A626C"/>
    <w:rsid w:val="006A698F"/>
    <w:rsid w:val="006B08E6"/>
    <w:rsid w:val="006C10F6"/>
    <w:rsid w:val="006C6DE1"/>
    <w:rsid w:val="006E4CAC"/>
    <w:rsid w:val="006E776D"/>
    <w:rsid w:val="007041C3"/>
    <w:rsid w:val="00721F81"/>
    <w:rsid w:val="00725A52"/>
    <w:rsid w:val="007264B1"/>
    <w:rsid w:val="0072655D"/>
    <w:rsid w:val="00727D7D"/>
    <w:rsid w:val="00730721"/>
    <w:rsid w:val="007332C0"/>
    <w:rsid w:val="007500B3"/>
    <w:rsid w:val="00760545"/>
    <w:rsid w:val="00771A86"/>
    <w:rsid w:val="007843B3"/>
    <w:rsid w:val="00792BFA"/>
    <w:rsid w:val="00795081"/>
    <w:rsid w:val="00795FF3"/>
    <w:rsid w:val="00797D51"/>
    <w:rsid w:val="007A5913"/>
    <w:rsid w:val="007A7982"/>
    <w:rsid w:val="007B30E1"/>
    <w:rsid w:val="007B4687"/>
    <w:rsid w:val="007B55FA"/>
    <w:rsid w:val="007C1170"/>
    <w:rsid w:val="007C224C"/>
    <w:rsid w:val="007D54E4"/>
    <w:rsid w:val="007D6692"/>
    <w:rsid w:val="007D697E"/>
    <w:rsid w:val="007E5BB7"/>
    <w:rsid w:val="008103E8"/>
    <w:rsid w:val="008223E4"/>
    <w:rsid w:val="00826A47"/>
    <w:rsid w:val="008271E0"/>
    <w:rsid w:val="008279CC"/>
    <w:rsid w:val="00834A75"/>
    <w:rsid w:val="00836574"/>
    <w:rsid w:val="00841EBF"/>
    <w:rsid w:val="00843811"/>
    <w:rsid w:val="008475E7"/>
    <w:rsid w:val="00856D7C"/>
    <w:rsid w:val="008602E2"/>
    <w:rsid w:val="00871021"/>
    <w:rsid w:val="008744B4"/>
    <w:rsid w:val="00876BA9"/>
    <w:rsid w:val="00882055"/>
    <w:rsid w:val="008824C1"/>
    <w:rsid w:val="00892B15"/>
    <w:rsid w:val="00894B40"/>
    <w:rsid w:val="00897995"/>
    <w:rsid w:val="008A16F6"/>
    <w:rsid w:val="008A1A30"/>
    <w:rsid w:val="008A2BB7"/>
    <w:rsid w:val="008A30C2"/>
    <w:rsid w:val="008A435D"/>
    <w:rsid w:val="008B7A89"/>
    <w:rsid w:val="008C6C09"/>
    <w:rsid w:val="008C791C"/>
    <w:rsid w:val="008D00DF"/>
    <w:rsid w:val="008D2917"/>
    <w:rsid w:val="008D3084"/>
    <w:rsid w:val="008D3800"/>
    <w:rsid w:val="008D5435"/>
    <w:rsid w:val="008E48BE"/>
    <w:rsid w:val="008E6103"/>
    <w:rsid w:val="008F234E"/>
    <w:rsid w:val="008F23BA"/>
    <w:rsid w:val="00900102"/>
    <w:rsid w:val="00900FBE"/>
    <w:rsid w:val="0090195A"/>
    <w:rsid w:val="00902224"/>
    <w:rsid w:val="009037A2"/>
    <w:rsid w:val="00904316"/>
    <w:rsid w:val="00905170"/>
    <w:rsid w:val="009143ED"/>
    <w:rsid w:val="00920524"/>
    <w:rsid w:val="00921EEB"/>
    <w:rsid w:val="0093351E"/>
    <w:rsid w:val="00934042"/>
    <w:rsid w:val="00950785"/>
    <w:rsid w:val="00963767"/>
    <w:rsid w:val="009709D1"/>
    <w:rsid w:val="00971EDE"/>
    <w:rsid w:val="00973FE1"/>
    <w:rsid w:val="009764F3"/>
    <w:rsid w:val="0098008E"/>
    <w:rsid w:val="0098769D"/>
    <w:rsid w:val="00991079"/>
    <w:rsid w:val="009A323A"/>
    <w:rsid w:val="009B5A16"/>
    <w:rsid w:val="009B5E1B"/>
    <w:rsid w:val="009B6300"/>
    <w:rsid w:val="009C588F"/>
    <w:rsid w:val="009C74CE"/>
    <w:rsid w:val="009E086F"/>
    <w:rsid w:val="009E12AB"/>
    <w:rsid w:val="00A05908"/>
    <w:rsid w:val="00A06002"/>
    <w:rsid w:val="00A2550C"/>
    <w:rsid w:val="00A27616"/>
    <w:rsid w:val="00A4331B"/>
    <w:rsid w:val="00A6166C"/>
    <w:rsid w:val="00A62A5A"/>
    <w:rsid w:val="00A65B57"/>
    <w:rsid w:val="00A66C5C"/>
    <w:rsid w:val="00A84F9B"/>
    <w:rsid w:val="00A85E32"/>
    <w:rsid w:val="00A85F81"/>
    <w:rsid w:val="00A95E55"/>
    <w:rsid w:val="00AB1DFA"/>
    <w:rsid w:val="00AB7482"/>
    <w:rsid w:val="00AD35C2"/>
    <w:rsid w:val="00AD50FB"/>
    <w:rsid w:val="00AE1335"/>
    <w:rsid w:val="00AE30C8"/>
    <w:rsid w:val="00AE4737"/>
    <w:rsid w:val="00AE4AC1"/>
    <w:rsid w:val="00AE4C22"/>
    <w:rsid w:val="00AE5341"/>
    <w:rsid w:val="00B01FED"/>
    <w:rsid w:val="00B203CC"/>
    <w:rsid w:val="00B219BC"/>
    <w:rsid w:val="00B2415E"/>
    <w:rsid w:val="00B52AD5"/>
    <w:rsid w:val="00B5362F"/>
    <w:rsid w:val="00B65127"/>
    <w:rsid w:val="00B65612"/>
    <w:rsid w:val="00B8576F"/>
    <w:rsid w:val="00B86340"/>
    <w:rsid w:val="00B86BA4"/>
    <w:rsid w:val="00B90092"/>
    <w:rsid w:val="00B90F23"/>
    <w:rsid w:val="00BA2D4B"/>
    <w:rsid w:val="00BA31CB"/>
    <w:rsid w:val="00BA39EB"/>
    <w:rsid w:val="00BA3CB1"/>
    <w:rsid w:val="00BA6644"/>
    <w:rsid w:val="00BB2997"/>
    <w:rsid w:val="00BB4A0C"/>
    <w:rsid w:val="00BB6816"/>
    <w:rsid w:val="00BC6629"/>
    <w:rsid w:val="00BE24D3"/>
    <w:rsid w:val="00BE3024"/>
    <w:rsid w:val="00BE3C9A"/>
    <w:rsid w:val="00BF17AE"/>
    <w:rsid w:val="00BF3F13"/>
    <w:rsid w:val="00C016D4"/>
    <w:rsid w:val="00C11644"/>
    <w:rsid w:val="00C13F35"/>
    <w:rsid w:val="00C17323"/>
    <w:rsid w:val="00C17A62"/>
    <w:rsid w:val="00C206C8"/>
    <w:rsid w:val="00C22C3F"/>
    <w:rsid w:val="00C2300B"/>
    <w:rsid w:val="00C32D3D"/>
    <w:rsid w:val="00C3CEFD"/>
    <w:rsid w:val="00C40F05"/>
    <w:rsid w:val="00C41E9D"/>
    <w:rsid w:val="00C477E4"/>
    <w:rsid w:val="00C566B1"/>
    <w:rsid w:val="00C57111"/>
    <w:rsid w:val="00C658CE"/>
    <w:rsid w:val="00C727A7"/>
    <w:rsid w:val="00C80E71"/>
    <w:rsid w:val="00C81DE5"/>
    <w:rsid w:val="00C85863"/>
    <w:rsid w:val="00C93C4B"/>
    <w:rsid w:val="00C952A5"/>
    <w:rsid w:val="00C9734B"/>
    <w:rsid w:val="00CB46C3"/>
    <w:rsid w:val="00CB4D8D"/>
    <w:rsid w:val="00CB5A21"/>
    <w:rsid w:val="00CC0DE5"/>
    <w:rsid w:val="00CC2360"/>
    <w:rsid w:val="00CC6B96"/>
    <w:rsid w:val="00CD14C8"/>
    <w:rsid w:val="00CD4F6B"/>
    <w:rsid w:val="00CE1DD6"/>
    <w:rsid w:val="00CE267A"/>
    <w:rsid w:val="00CF0292"/>
    <w:rsid w:val="00CF1825"/>
    <w:rsid w:val="00CF1A31"/>
    <w:rsid w:val="00D00819"/>
    <w:rsid w:val="00D04FB6"/>
    <w:rsid w:val="00D05637"/>
    <w:rsid w:val="00D21FC2"/>
    <w:rsid w:val="00D36589"/>
    <w:rsid w:val="00D417A0"/>
    <w:rsid w:val="00D44C17"/>
    <w:rsid w:val="00D52798"/>
    <w:rsid w:val="00D62FB3"/>
    <w:rsid w:val="00D64647"/>
    <w:rsid w:val="00D704CE"/>
    <w:rsid w:val="00D772F2"/>
    <w:rsid w:val="00D83545"/>
    <w:rsid w:val="00D8537F"/>
    <w:rsid w:val="00D85B74"/>
    <w:rsid w:val="00DA0A6B"/>
    <w:rsid w:val="00DA4E1A"/>
    <w:rsid w:val="00DB25E1"/>
    <w:rsid w:val="00DD00EF"/>
    <w:rsid w:val="00DD0F4A"/>
    <w:rsid w:val="00DD32F6"/>
    <w:rsid w:val="00DD51CB"/>
    <w:rsid w:val="00DD629F"/>
    <w:rsid w:val="00DE1471"/>
    <w:rsid w:val="00DE197C"/>
    <w:rsid w:val="00DE4553"/>
    <w:rsid w:val="00DF2A2B"/>
    <w:rsid w:val="00DF3FA0"/>
    <w:rsid w:val="00DF424E"/>
    <w:rsid w:val="00DF7185"/>
    <w:rsid w:val="00E1291F"/>
    <w:rsid w:val="00E14699"/>
    <w:rsid w:val="00E15B5E"/>
    <w:rsid w:val="00E24554"/>
    <w:rsid w:val="00E250B2"/>
    <w:rsid w:val="00E27A9C"/>
    <w:rsid w:val="00E31907"/>
    <w:rsid w:val="00E33AD0"/>
    <w:rsid w:val="00E406AE"/>
    <w:rsid w:val="00E465C1"/>
    <w:rsid w:val="00E540E8"/>
    <w:rsid w:val="00E55826"/>
    <w:rsid w:val="00E55D80"/>
    <w:rsid w:val="00E6199E"/>
    <w:rsid w:val="00E620A5"/>
    <w:rsid w:val="00E646BA"/>
    <w:rsid w:val="00E75D4D"/>
    <w:rsid w:val="00E80548"/>
    <w:rsid w:val="00E91397"/>
    <w:rsid w:val="00E93EE2"/>
    <w:rsid w:val="00E94C28"/>
    <w:rsid w:val="00E94F1F"/>
    <w:rsid w:val="00EA2971"/>
    <w:rsid w:val="00EB32F4"/>
    <w:rsid w:val="00EB4C09"/>
    <w:rsid w:val="00EB5B36"/>
    <w:rsid w:val="00EC2DD2"/>
    <w:rsid w:val="00EC4326"/>
    <w:rsid w:val="00ED0331"/>
    <w:rsid w:val="00ED132E"/>
    <w:rsid w:val="00ED58B8"/>
    <w:rsid w:val="00ED5F6C"/>
    <w:rsid w:val="00F0A8F9"/>
    <w:rsid w:val="00F11E1C"/>
    <w:rsid w:val="00F13DF8"/>
    <w:rsid w:val="00F141F6"/>
    <w:rsid w:val="00F1507F"/>
    <w:rsid w:val="00F17D8F"/>
    <w:rsid w:val="00F24645"/>
    <w:rsid w:val="00F3027B"/>
    <w:rsid w:val="00F52667"/>
    <w:rsid w:val="00F54D01"/>
    <w:rsid w:val="00F56CFE"/>
    <w:rsid w:val="00F56F52"/>
    <w:rsid w:val="00F57BEB"/>
    <w:rsid w:val="00F57D7C"/>
    <w:rsid w:val="00F60B51"/>
    <w:rsid w:val="00F74C9A"/>
    <w:rsid w:val="00F856C2"/>
    <w:rsid w:val="00F96559"/>
    <w:rsid w:val="00FA0253"/>
    <w:rsid w:val="00FA214E"/>
    <w:rsid w:val="00FB5DF7"/>
    <w:rsid w:val="00FB7EEC"/>
    <w:rsid w:val="00FC3AEB"/>
    <w:rsid w:val="00FC6F54"/>
    <w:rsid w:val="00FD1740"/>
    <w:rsid w:val="00FD7872"/>
    <w:rsid w:val="00FE0CBB"/>
    <w:rsid w:val="00FE216A"/>
    <w:rsid w:val="00FE3FD8"/>
    <w:rsid w:val="00FE74B9"/>
    <w:rsid w:val="00FE7CB3"/>
    <w:rsid w:val="00FF3F9A"/>
    <w:rsid w:val="00FF449F"/>
    <w:rsid w:val="00FF452E"/>
    <w:rsid w:val="00FF50CC"/>
    <w:rsid w:val="00FF7FD4"/>
    <w:rsid w:val="01BD5726"/>
    <w:rsid w:val="02299131"/>
    <w:rsid w:val="04D92A04"/>
    <w:rsid w:val="05C41A1C"/>
    <w:rsid w:val="06AA2E0D"/>
    <w:rsid w:val="06E65635"/>
    <w:rsid w:val="07772F00"/>
    <w:rsid w:val="09825320"/>
    <w:rsid w:val="09C9F3F4"/>
    <w:rsid w:val="0B466F4D"/>
    <w:rsid w:val="0B65A243"/>
    <w:rsid w:val="0C418EA4"/>
    <w:rsid w:val="0D549E5B"/>
    <w:rsid w:val="0D5D3E94"/>
    <w:rsid w:val="0EDAD75B"/>
    <w:rsid w:val="0F8C10AE"/>
    <w:rsid w:val="102E523C"/>
    <w:rsid w:val="10C8A57D"/>
    <w:rsid w:val="11CCC70C"/>
    <w:rsid w:val="121CAACF"/>
    <w:rsid w:val="1381E004"/>
    <w:rsid w:val="139D15BB"/>
    <w:rsid w:val="149292BA"/>
    <w:rsid w:val="14BD52D8"/>
    <w:rsid w:val="15F44995"/>
    <w:rsid w:val="1610B67E"/>
    <w:rsid w:val="162995A4"/>
    <w:rsid w:val="1639EE8B"/>
    <w:rsid w:val="1680BEC1"/>
    <w:rsid w:val="17535A51"/>
    <w:rsid w:val="17B236E8"/>
    <w:rsid w:val="17E4FBAF"/>
    <w:rsid w:val="183D5845"/>
    <w:rsid w:val="18C24BEF"/>
    <w:rsid w:val="1920783A"/>
    <w:rsid w:val="19380A50"/>
    <w:rsid w:val="1AFA9283"/>
    <w:rsid w:val="1B83D5A5"/>
    <w:rsid w:val="1C1170FF"/>
    <w:rsid w:val="1C37AC7F"/>
    <w:rsid w:val="1C77D45E"/>
    <w:rsid w:val="1E8A4B2D"/>
    <w:rsid w:val="1F29F168"/>
    <w:rsid w:val="1FD849B1"/>
    <w:rsid w:val="1FFE2A9E"/>
    <w:rsid w:val="21B8ED44"/>
    <w:rsid w:val="21F31729"/>
    <w:rsid w:val="25387A31"/>
    <w:rsid w:val="276EA650"/>
    <w:rsid w:val="281F0F9D"/>
    <w:rsid w:val="29982544"/>
    <w:rsid w:val="29B38DA0"/>
    <w:rsid w:val="2A98FB4C"/>
    <w:rsid w:val="2AF65FFB"/>
    <w:rsid w:val="2D850AFB"/>
    <w:rsid w:val="2EB9D97C"/>
    <w:rsid w:val="2EDCD2A0"/>
    <w:rsid w:val="2F5BA985"/>
    <w:rsid w:val="2F6E4BA3"/>
    <w:rsid w:val="3078A301"/>
    <w:rsid w:val="31480528"/>
    <w:rsid w:val="32C46E56"/>
    <w:rsid w:val="3399A53D"/>
    <w:rsid w:val="33C17701"/>
    <w:rsid w:val="342CFEC8"/>
    <w:rsid w:val="34453185"/>
    <w:rsid w:val="35207B9B"/>
    <w:rsid w:val="3535759E"/>
    <w:rsid w:val="35781342"/>
    <w:rsid w:val="35D5EF25"/>
    <w:rsid w:val="36D48D83"/>
    <w:rsid w:val="36D7230B"/>
    <w:rsid w:val="3733F6D5"/>
    <w:rsid w:val="384683E0"/>
    <w:rsid w:val="3A0165E6"/>
    <w:rsid w:val="3B0DA9C3"/>
    <w:rsid w:val="3BA4B722"/>
    <w:rsid w:val="3BC737DD"/>
    <w:rsid w:val="3BCD58CB"/>
    <w:rsid w:val="3C3C8589"/>
    <w:rsid w:val="3C8AB7CF"/>
    <w:rsid w:val="3CDDC174"/>
    <w:rsid w:val="3EA05D6E"/>
    <w:rsid w:val="3ECD41B2"/>
    <w:rsid w:val="40D282D4"/>
    <w:rsid w:val="41B09DF2"/>
    <w:rsid w:val="41F4FB89"/>
    <w:rsid w:val="428874D6"/>
    <w:rsid w:val="4460EAA6"/>
    <w:rsid w:val="4485BE96"/>
    <w:rsid w:val="463CD284"/>
    <w:rsid w:val="46C51DFA"/>
    <w:rsid w:val="474C14DA"/>
    <w:rsid w:val="481EC1EA"/>
    <w:rsid w:val="486CA109"/>
    <w:rsid w:val="49BA924B"/>
    <w:rsid w:val="4AD96B3D"/>
    <w:rsid w:val="4B7B52E0"/>
    <w:rsid w:val="4BB709CB"/>
    <w:rsid w:val="4BEFEFD3"/>
    <w:rsid w:val="4C18C1F2"/>
    <w:rsid w:val="4DD588B3"/>
    <w:rsid w:val="4F149BE2"/>
    <w:rsid w:val="4F174690"/>
    <w:rsid w:val="4F3DD7D1"/>
    <w:rsid w:val="4F736D6C"/>
    <w:rsid w:val="500927F1"/>
    <w:rsid w:val="514574F6"/>
    <w:rsid w:val="516D0021"/>
    <w:rsid w:val="52A1F0F7"/>
    <w:rsid w:val="5304B706"/>
    <w:rsid w:val="56EAF1F6"/>
    <w:rsid w:val="58FB25BB"/>
    <w:rsid w:val="5999C429"/>
    <w:rsid w:val="59DB8A86"/>
    <w:rsid w:val="5A6925D4"/>
    <w:rsid w:val="5B978BBA"/>
    <w:rsid w:val="5FA3B202"/>
    <w:rsid w:val="60D12841"/>
    <w:rsid w:val="60E5BA59"/>
    <w:rsid w:val="61784CFE"/>
    <w:rsid w:val="63195847"/>
    <w:rsid w:val="637F85E1"/>
    <w:rsid w:val="64BE98B7"/>
    <w:rsid w:val="64FBC2A0"/>
    <w:rsid w:val="65E95F9F"/>
    <w:rsid w:val="65F03D04"/>
    <w:rsid w:val="675AB140"/>
    <w:rsid w:val="686528FC"/>
    <w:rsid w:val="686D1D26"/>
    <w:rsid w:val="69E85AFC"/>
    <w:rsid w:val="6A7EBDBC"/>
    <w:rsid w:val="6A858781"/>
    <w:rsid w:val="6A96CCDC"/>
    <w:rsid w:val="6B14B1DE"/>
    <w:rsid w:val="6B918641"/>
    <w:rsid w:val="6CD0DEEC"/>
    <w:rsid w:val="6F0296CF"/>
    <w:rsid w:val="6F062BA0"/>
    <w:rsid w:val="6F1AE8F1"/>
    <w:rsid w:val="6F617EE6"/>
    <w:rsid w:val="7027E809"/>
    <w:rsid w:val="71372D87"/>
    <w:rsid w:val="71BCC9D0"/>
    <w:rsid w:val="721620F2"/>
    <w:rsid w:val="72493BE0"/>
    <w:rsid w:val="72908690"/>
    <w:rsid w:val="73DF42CB"/>
    <w:rsid w:val="74A2FD8B"/>
    <w:rsid w:val="74E18EBF"/>
    <w:rsid w:val="74E88FE2"/>
    <w:rsid w:val="751DD95E"/>
    <w:rsid w:val="7546BC2D"/>
    <w:rsid w:val="763104D6"/>
    <w:rsid w:val="763853CB"/>
    <w:rsid w:val="773D6532"/>
    <w:rsid w:val="77EFAD74"/>
    <w:rsid w:val="78088C22"/>
    <w:rsid w:val="783D10C0"/>
    <w:rsid w:val="7895CC3B"/>
    <w:rsid w:val="79887446"/>
    <w:rsid w:val="7A078C81"/>
    <w:rsid w:val="7A4DF260"/>
    <w:rsid w:val="7C21E01F"/>
    <w:rsid w:val="7C9EEA2F"/>
    <w:rsid w:val="7D0427FD"/>
    <w:rsid w:val="7D0FC2E6"/>
    <w:rsid w:val="7D6BAB21"/>
    <w:rsid w:val="7DE73422"/>
    <w:rsid w:val="7E2D6B9A"/>
    <w:rsid w:val="7F06CD5A"/>
    <w:rsid w:val="7F50F14F"/>
    <w:rsid w:val="7F5639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414DA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800"/>
    <w:pPr>
      <w:spacing w:after="90"/>
    </w:pPr>
    <w:rPr>
      <w:rFonts w:ascii="Arial" w:eastAsia="Cambria" w:hAnsi="Arial"/>
      <w:sz w:val="24"/>
      <w:szCs w:val="24"/>
    </w:rPr>
  </w:style>
  <w:style w:type="paragraph" w:styleId="Heading1">
    <w:name w:val="heading 1"/>
    <w:basedOn w:val="Normal"/>
    <w:next w:val="Normal"/>
    <w:link w:val="Heading1Char"/>
    <w:uiPriority w:val="9"/>
    <w:qFormat/>
    <w:rsid w:val="00095E40"/>
    <w:pPr>
      <w:jc w:val="center"/>
      <w:outlineLvl w:val="0"/>
    </w:pPr>
    <w:rPr>
      <w:b/>
      <w:bCs/>
      <w:sz w:val="28"/>
      <w:szCs w:val="28"/>
    </w:rPr>
  </w:style>
  <w:style w:type="paragraph" w:styleId="Heading2">
    <w:name w:val="heading 2"/>
    <w:basedOn w:val="Normal"/>
    <w:link w:val="Heading2Char"/>
    <w:uiPriority w:val="9"/>
    <w:qFormat/>
    <w:rsid w:val="004A6DBD"/>
    <w:pPr>
      <w:spacing w:before="100" w:beforeAutospacing="1" w:after="100" w:afterAutospacing="1"/>
      <w:outlineLvl w:val="1"/>
    </w:pPr>
    <w:rPr>
      <w:rFonts w:eastAsia="Times New Roman" w:cs="Arial"/>
      <w:color w:val="6E6E6E"/>
      <w:sz w:val="41"/>
      <w:szCs w:val="41"/>
    </w:rPr>
  </w:style>
  <w:style w:type="paragraph" w:styleId="Heading5">
    <w:name w:val="heading 5"/>
    <w:basedOn w:val="Normal"/>
    <w:link w:val="Heading5Char"/>
    <w:uiPriority w:val="9"/>
    <w:qFormat/>
    <w:rsid w:val="004A6DBD"/>
    <w:pPr>
      <w:spacing w:before="100" w:beforeAutospacing="1" w:after="100" w:afterAutospacing="1"/>
      <w:outlineLvl w:val="4"/>
    </w:pPr>
    <w:rPr>
      <w:rFonts w:eastAsia="Times New Roman" w:cs="Arial"/>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DBD"/>
    <w:pPr>
      <w:tabs>
        <w:tab w:val="center" w:pos="4680"/>
        <w:tab w:val="right" w:pos="9360"/>
      </w:tabs>
    </w:pPr>
  </w:style>
  <w:style w:type="character" w:customStyle="1" w:styleId="HeaderChar">
    <w:name w:val="Header Char"/>
    <w:link w:val="Header"/>
    <w:uiPriority w:val="99"/>
    <w:rsid w:val="004A6DBD"/>
    <w:rPr>
      <w:rFonts w:ascii="Cambria" w:eastAsia="Cambria" w:hAnsi="Cambria" w:cs="Times New Roman"/>
      <w:sz w:val="24"/>
      <w:szCs w:val="24"/>
    </w:rPr>
  </w:style>
  <w:style w:type="character" w:customStyle="1" w:styleId="Heading2Char">
    <w:name w:val="Heading 2 Char"/>
    <w:link w:val="Heading2"/>
    <w:uiPriority w:val="9"/>
    <w:rsid w:val="004A6DBD"/>
    <w:rPr>
      <w:rFonts w:ascii="Arial" w:eastAsia="Times New Roman" w:hAnsi="Arial" w:cs="Arial"/>
      <w:color w:val="6E6E6E"/>
      <w:sz w:val="41"/>
      <w:szCs w:val="41"/>
    </w:rPr>
  </w:style>
  <w:style w:type="character" w:customStyle="1" w:styleId="Heading5Char">
    <w:name w:val="Heading 5 Char"/>
    <w:link w:val="Heading5"/>
    <w:uiPriority w:val="9"/>
    <w:rsid w:val="004A6DBD"/>
    <w:rPr>
      <w:rFonts w:ascii="Arial" w:eastAsia="Times New Roman" w:hAnsi="Arial" w:cs="Arial"/>
      <w:b/>
      <w:bCs/>
      <w:sz w:val="29"/>
      <w:szCs w:val="29"/>
    </w:rPr>
  </w:style>
  <w:style w:type="character" w:styleId="Hyperlink">
    <w:name w:val="Hyperlink"/>
    <w:uiPriority w:val="99"/>
    <w:unhideWhenUsed/>
    <w:rsid w:val="004A6DBD"/>
    <w:rPr>
      <w:color w:val="0000FF"/>
      <w:u w:val="single"/>
    </w:rPr>
  </w:style>
  <w:style w:type="character" w:styleId="Emphasis">
    <w:name w:val="Emphasis"/>
    <w:uiPriority w:val="20"/>
    <w:qFormat/>
    <w:rsid w:val="004A6DBD"/>
    <w:rPr>
      <w:i/>
      <w:iCs/>
    </w:rPr>
  </w:style>
  <w:style w:type="paragraph" w:styleId="NormalWeb">
    <w:name w:val="Normal (Web)"/>
    <w:basedOn w:val="Normal"/>
    <w:uiPriority w:val="99"/>
    <w:unhideWhenUsed/>
    <w:rsid w:val="004A6DBD"/>
    <w:pPr>
      <w:spacing w:before="100" w:beforeAutospacing="1" w:after="100" w:afterAutospacing="1"/>
    </w:pPr>
    <w:rPr>
      <w:rFonts w:eastAsia="Times New Roman" w:cs="Arial"/>
    </w:rPr>
  </w:style>
  <w:style w:type="paragraph" w:styleId="NoSpacing">
    <w:name w:val="No Spacing"/>
    <w:uiPriority w:val="1"/>
    <w:qFormat/>
    <w:rsid w:val="004B2CBE"/>
    <w:rPr>
      <w:rFonts w:ascii="Cambria" w:eastAsia="Cambria" w:hAnsi="Cambria"/>
      <w:sz w:val="24"/>
      <w:szCs w:val="24"/>
    </w:rPr>
  </w:style>
  <w:style w:type="paragraph" w:styleId="BalloonText">
    <w:name w:val="Balloon Text"/>
    <w:basedOn w:val="Normal"/>
    <w:link w:val="BalloonTextChar"/>
    <w:uiPriority w:val="99"/>
    <w:semiHidden/>
    <w:unhideWhenUsed/>
    <w:rsid w:val="004B2CBE"/>
    <w:rPr>
      <w:rFonts w:ascii="Segoe UI" w:hAnsi="Segoe UI" w:cs="Segoe UI"/>
      <w:sz w:val="18"/>
      <w:szCs w:val="18"/>
    </w:rPr>
  </w:style>
  <w:style w:type="character" w:customStyle="1" w:styleId="BalloonTextChar">
    <w:name w:val="Balloon Text Char"/>
    <w:link w:val="BalloonText"/>
    <w:uiPriority w:val="99"/>
    <w:semiHidden/>
    <w:rsid w:val="004B2CBE"/>
    <w:rPr>
      <w:rFonts w:ascii="Segoe UI" w:eastAsia="Cambria" w:hAnsi="Segoe UI" w:cs="Segoe UI"/>
      <w:sz w:val="18"/>
      <w:szCs w:val="18"/>
    </w:rPr>
  </w:style>
  <w:style w:type="character" w:styleId="CommentReference">
    <w:name w:val="annotation reference"/>
    <w:uiPriority w:val="99"/>
    <w:semiHidden/>
    <w:unhideWhenUsed/>
    <w:rsid w:val="0057371B"/>
    <w:rPr>
      <w:sz w:val="16"/>
      <w:szCs w:val="16"/>
    </w:rPr>
  </w:style>
  <w:style w:type="paragraph" w:styleId="CommentText">
    <w:name w:val="annotation text"/>
    <w:basedOn w:val="Normal"/>
    <w:link w:val="CommentTextChar"/>
    <w:uiPriority w:val="99"/>
    <w:unhideWhenUsed/>
    <w:rsid w:val="0057371B"/>
    <w:pPr>
      <w:spacing w:after="160"/>
    </w:pPr>
    <w:rPr>
      <w:rFonts w:ascii="Calibri" w:eastAsia="Calibri" w:hAnsi="Calibri"/>
      <w:sz w:val="20"/>
      <w:szCs w:val="20"/>
    </w:rPr>
  </w:style>
  <w:style w:type="character" w:customStyle="1" w:styleId="CommentTextChar">
    <w:name w:val="Comment Text Char"/>
    <w:link w:val="CommentText"/>
    <w:uiPriority w:val="99"/>
    <w:rsid w:val="0057371B"/>
    <w:rPr>
      <w:sz w:val="20"/>
      <w:szCs w:val="20"/>
    </w:rPr>
  </w:style>
  <w:style w:type="paragraph" w:styleId="Footer">
    <w:name w:val="footer"/>
    <w:basedOn w:val="Normal"/>
    <w:link w:val="FooterChar"/>
    <w:uiPriority w:val="99"/>
    <w:unhideWhenUsed/>
    <w:rsid w:val="008C791C"/>
    <w:pPr>
      <w:tabs>
        <w:tab w:val="center" w:pos="4680"/>
        <w:tab w:val="right" w:pos="9360"/>
      </w:tabs>
    </w:pPr>
  </w:style>
  <w:style w:type="character" w:customStyle="1" w:styleId="FooterChar">
    <w:name w:val="Footer Char"/>
    <w:link w:val="Footer"/>
    <w:uiPriority w:val="99"/>
    <w:rsid w:val="008C791C"/>
    <w:rPr>
      <w:rFonts w:ascii="Cambria" w:eastAsia="Cambria" w:hAnsi="Cambria" w:cs="Times New Roman"/>
      <w:sz w:val="24"/>
      <w:szCs w:val="24"/>
    </w:rPr>
  </w:style>
  <w:style w:type="paragraph" w:styleId="ListParagraph">
    <w:name w:val="List Paragraph"/>
    <w:basedOn w:val="Normal"/>
    <w:uiPriority w:val="34"/>
    <w:qFormat/>
    <w:rsid w:val="00653E2E"/>
    <w:pPr>
      <w:numPr>
        <w:numId w:val="18"/>
      </w:numPr>
      <w:spacing w:after="120"/>
      <w:ind w:left="504" w:right="144"/>
    </w:pPr>
  </w:style>
  <w:style w:type="paragraph" w:styleId="CommentSubject">
    <w:name w:val="annotation subject"/>
    <w:basedOn w:val="CommentText"/>
    <w:next w:val="CommentText"/>
    <w:link w:val="CommentSubjectChar"/>
    <w:uiPriority w:val="99"/>
    <w:semiHidden/>
    <w:unhideWhenUsed/>
    <w:rsid w:val="00DA4E1A"/>
    <w:pPr>
      <w:spacing w:after="0"/>
    </w:pPr>
    <w:rPr>
      <w:rFonts w:ascii="Cambria" w:eastAsia="Cambria" w:hAnsi="Cambria"/>
      <w:b/>
      <w:bCs/>
    </w:rPr>
  </w:style>
  <w:style w:type="character" w:customStyle="1" w:styleId="CommentSubjectChar">
    <w:name w:val="Comment Subject Char"/>
    <w:link w:val="CommentSubject"/>
    <w:uiPriority w:val="99"/>
    <w:semiHidden/>
    <w:rsid w:val="00DA4E1A"/>
    <w:rPr>
      <w:rFonts w:ascii="Cambria" w:eastAsia="Cambria" w:hAnsi="Cambria" w:cs="Times New Roman"/>
      <w:b/>
      <w:bCs/>
      <w:sz w:val="20"/>
      <w:szCs w:val="20"/>
    </w:rPr>
  </w:style>
  <w:style w:type="character" w:styleId="FollowedHyperlink">
    <w:name w:val="FollowedHyperlink"/>
    <w:uiPriority w:val="99"/>
    <w:semiHidden/>
    <w:unhideWhenUsed/>
    <w:rsid w:val="004044A3"/>
    <w:rPr>
      <w:color w:val="954F72"/>
      <w:u w:val="single"/>
    </w:rPr>
  </w:style>
  <w:style w:type="character" w:customStyle="1" w:styleId="Heading1Char">
    <w:name w:val="Heading 1 Char"/>
    <w:link w:val="Heading1"/>
    <w:uiPriority w:val="9"/>
    <w:rsid w:val="00095E40"/>
    <w:rPr>
      <w:rFonts w:ascii="Arial" w:eastAsia="Cambria" w:hAnsi="Arial"/>
      <w:b/>
      <w:bCs/>
      <w:sz w:val="28"/>
      <w:szCs w:val="28"/>
    </w:rPr>
  </w:style>
  <w:style w:type="character" w:styleId="UnresolvedMention">
    <w:name w:val="Unresolved Mention"/>
    <w:basedOn w:val="DefaultParagraphFont"/>
    <w:uiPriority w:val="99"/>
    <w:semiHidden/>
    <w:unhideWhenUsed/>
    <w:rsid w:val="002B1FD4"/>
    <w:rPr>
      <w:color w:val="605E5C"/>
      <w:shd w:val="clear" w:color="auto" w:fill="E1DFDD"/>
    </w:rPr>
  </w:style>
  <w:style w:type="paragraph" w:styleId="Revision">
    <w:name w:val="Revision"/>
    <w:hidden/>
    <w:uiPriority w:val="99"/>
    <w:semiHidden/>
    <w:rsid w:val="006068B2"/>
    <w:rPr>
      <w:rFonts w:ascii="Cambria" w:eastAsia="Cambria" w:hAnsi="Cambria"/>
      <w:sz w:val="24"/>
      <w:szCs w:val="24"/>
    </w:rPr>
  </w:style>
  <w:style w:type="character" w:styleId="Strong">
    <w:name w:val="Strong"/>
    <w:basedOn w:val="DefaultParagraphFont"/>
    <w:uiPriority w:val="22"/>
    <w:qFormat/>
    <w:rsid w:val="00334DAC"/>
    <w:rPr>
      <w:b/>
      <w:b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09768">
      <w:bodyDiv w:val="1"/>
      <w:marLeft w:val="0"/>
      <w:marRight w:val="0"/>
      <w:marTop w:val="0"/>
      <w:marBottom w:val="0"/>
      <w:divBdr>
        <w:top w:val="none" w:sz="0" w:space="0" w:color="auto"/>
        <w:left w:val="none" w:sz="0" w:space="0" w:color="auto"/>
        <w:bottom w:val="none" w:sz="0" w:space="0" w:color="auto"/>
        <w:right w:val="none" w:sz="0" w:space="0" w:color="auto"/>
      </w:divBdr>
    </w:div>
    <w:div w:id="1359552352">
      <w:bodyDiv w:val="1"/>
      <w:marLeft w:val="0"/>
      <w:marRight w:val="0"/>
      <w:marTop w:val="0"/>
      <w:marBottom w:val="0"/>
      <w:divBdr>
        <w:top w:val="none" w:sz="0" w:space="0" w:color="auto"/>
        <w:left w:val="none" w:sz="0" w:space="0" w:color="auto"/>
        <w:bottom w:val="none" w:sz="0" w:space="0" w:color="auto"/>
        <w:right w:val="none" w:sz="0" w:space="0" w:color="auto"/>
      </w:divBdr>
      <w:divsChild>
        <w:div w:id="1146778030">
          <w:marLeft w:val="825"/>
          <w:marRight w:val="825"/>
          <w:marTop w:val="285"/>
          <w:marBottom w:val="0"/>
          <w:divBdr>
            <w:top w:val="none" w:sz="0" w:space="0" w:color="auto"/>
            <w:left w:val="none" w:sz="0" w:space="0" w:color="auto"/>
            <w:bottom w:val="none" w:sz="0" w:space="0" w:color="auto"/>
            <w:right w:val="none" w:sz="0" w:space="0" w:color="auto"/>
          </w:divBdr>
          <w:divsChild>
            <w:div w:id="2030712397">
              <w:marLeft w:val="0"/>
              <w:marRight w:val="0"/>
              <w:marTop w:val="0"/>
              <w:marBottom w:val="240"/>
              <w:divBdr>
                <w:top w:val="single" w:sz="36" w:space="0" w:color="663300"/>
                <w:left w:val="single" w:sz="6" w:space="0" w:color="663300"/>
                <w:bottom w:val="single" w:sz="6" w:space="0" w:color="663300"/>
                <w:right w:val="single" w:sz="6" w:space="0" w:color="663300"/>
              </w:divBdr>
              <w:divsChild>
                <w:div w:id="45301104">
                  <w:marLeft w:val="0"/>
                  <w:marRight w:val="0"/>
                  <w:marTop w:val="0"/>
                  <w:marBottom w:val="0"/>
                  <w:divBdr>
                    <w:top w:val="none" w:sz="0" w:space="0" w:color="auto"/>
                    <w:left w:val="none" w:sz="0" w:space="0" w:color="auto"/>
                    <w:bottom w:val="none" w:sz="0" w:space="0" w:color="auto"/>
                    <w:right w:val="none" w:sz="0" w:space="0" w:color="auto"/>
                  </w:divBdr>
                </w:div>
                <w:div w:id="18670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ta/tg/ca/parentguidetounderstand.asp" TargetMode="External"/><Relationship Id="rId3" Type="http://schemas.openxmlformats.org/officeDocument/2006/relationships/settings" Target="settings.xml"/><Relationship Id="rId7" Type="http://schemas.openxmlformats.org/officeDocument/2006/relationships/hyperlink" Target="https://www.elpac.org/resources/online-practice-and-training-t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pac.startingsmar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2023-12-15T17:55:00Z</dcterms:created>
  <dcterms:modified xsi:type="dcterms:W3CDTF">2023-12-15T17:55:00Z</dcterms:modified>
  <dc:language/>
</cp:coreProperties>
</file>