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5055" w14:textId="2CE1F0DE" w:rsidR="00634DA4" w:rsidRPr="002B26CF" w:rsidRDefault="4F072FB0" w:rsidP="00803A9D">
      <w:pPr>
        <w:pStyle w:val="Heading1"/>
      </w:pPr>
      <w:r w:rsidRPr="002B26CF">
        <w:t xml:space="preserve">New </w:t>
      </w:r>
      <w:r w:rsidR="004F75FE" w:rsidRPr="002B26CF">
        <w:t xml:space="preserve">Reporting </w:t>
      </w:r>
      <w:r w:rsidRPr="002B26CF">
        <w:t xml:space="preserve">Achievement Level Descriptors Dialogue Guide for </w:t>
      </w:r>
      <w:r w:rsidR="004F75FE" w:rsidRPr="002B26CF">
        <w:t xml:space="preserve">California </w:t>
      </w:r>
      <w:r w:rsidRPr="002B26CF">
        <w:t>Educators</w:t>
      </w:r>
    </w:p>
    <w:p w14:paraId="0EB8F8DC" w14:textId="77777777" w:rsidR="003938BE" w:rsidRDefault="003938BE" w:rsidP="003938BE">
      <w:r w:rsidRPr="1F9919B5">
        <w:t xml:space="preserve">Starting with the reporting of 2025–26 summative assessments, results for the Smarter Balanced Summative Assessments for English Language Arts/Literacy (ELA) and Mathematics as well as the California Science Test will be reported using new reporting Achievement Level Descriptors (ALDs) that better describe student performance. </w:t>
      </w:r>
    </w:p>
    <w:p w14:paraId="3E8D86F3" w14:textId="3270F686" w:rsidR="00634DA4" w:rsidRPr="002B26CF" w:rsidRDefault="016DF7D9" w:rsidP="00803A9D">
      <w:r w:rsidRPr="002B26CF">
        <w:t xml:space="preserve">The purpose of this guide is to equip teachers with helpful information they can use when discussing </w:t>
      </w:r>
      <w:r w:rsidR="57390356" w:rsidRPr="002B26CF">
        <w:t xml:space="preserve">a </w:t>
      </w:r>
      <w:r w:rsidRPr="002B26CF">
        <w:t>student</w:t>
      </w:r>
      <w:r w:rsidR="7013D688" w:rsidRPr="002B26CF">
        <w:t>’s</w:t>
      </w:r>
      <w:r w:rsidRPr="002B26CF">
        <w:t xml:space="preserve"> summative assessment results with students and their families. It includes guidance </w:t>
      </w:r>
      <w:r w:rsidR="110FC4A5" w:rsidRPr="002B26CF">
        <w:t>to help prepare</w:t>
      </w:r>
      <w:r w:rsidRPr="002B26CF">
        <w:t xml:space="preserve"> for the conversation, </w:t>
      </w:r>
      <w:r w:rsidR="618483E9" w:rsidRPr="002B26CF">
        <w:t>i</w:t>
      </w:r>
      <w:r w:rsidRPr="002B26CF">
        <w:t>nformation to be used during the conversation, and resources to share with families.</w:t>
      </w:r>
    </w:p>
    <w:p w14:paraId="567EE959" w14:textId="368EB7A5" w:rsidR="00634DA4" w:rsidRPr="002B26CF" w:rsidRDefault="4A5B3104" w:rsidP="00803A9D">
      <w:pPr>
        <w:pStyle w:val="Heading2"/>
      </w:pPr>
      <w:r w:rsidRPr="002B26CF">
        <w:t xml:space="preserve">Preparing for the </w:t>
      </w:r>
      <w:r w:rsidR="008E649F" w:rsidRPr="002B26CF">
        <w:t>C</w:t>
      </w:r>
      <w:r w:rsidRPr="002B26CF">
        <w:t>onversation</w:t>
      </w:r>
    </w:p>
    <w:p w14:paraId="5DCAE9B3" w14:textId="7E6BB7F0" w:rsidR="00634DA4" w:rsidRPr="002B26CF" w:rsidRDefault="4A5B3104" w:rsidP="00803A9D">
      <w:r w:rsidRPr="002B26CF">
        <w:t>Before you meet with families, consider</w:t>
      </w:r>
    </w:p>
    <w:p w14:paraId="4C746738" w14:textId="62658790" w:rsidR="00634DA4" w:rsidRPr="002B26CF" w:rsidRDefault="008E649F">
      <w:pPr>
        <w:pStyle w:val="ListParagraph"/>
        <w:numPr>
          <w:ilvl w:val="0"/>
          <w:numId w:val="2"/>
        </w:numPr>
      </w:pPr>
      <w:r w:rsidRPr="002B26CF">
        <w:t>r</w:t>
      </w:r>
      <w:r w:rsidR="6A417F35" w:rsidRPr="002B26CF">
        <w:t xml:space="preserve">eviewing the student’s most recent score report and, if available, performance from previous </w:t>
      </w:r>
      <w:proofErr w:type="gramStart"/>
      <w:r w:rsidR="00C14D90" w:rsidRPr="002B26CF">
        <w:t>years</w:t>
      </w:r>
      <w:r w:rsidR="00C8589C" w:rsidRPr="002B26CF">
        <w:t>;</w:t>
      </w:r>
      <w:proofErr w:type="gramEnd"/>
    </w:p>
    <w:p w14:paraId="7CF79E47" w14:textId="5E0A944D" w:rsidR="003938BE" w:rsidRPr="004F75FE" w:rsidRDefault="003938BE" w:rsidP="003938BE">
      <w:pPr>
        <w:pStyle w:val="ListParagraph"/>
        <w:numPr>
          <w:ilvl w:val="0"/>
          <w:numId w:val="2"/>
        </w:numPr>
      </w:pPr>
      <w:r w:rsidRPr="004F75FE">
        <w:t xml:space="preserve">gathering information about how the student is doing in your class </w:t>
      </w:r>
      <w:r>
        <w:br/>
      </w:r>
      <w:r w:rsidRPr="004F75FE">
        <w:t>(e.g., examples of student work, grades, test scores, student feedback on their learning); and</w:t>
      </w:r>
    </w:p>
    <w:p w14:paraId="6C9F9D04" w14:textId="48C6588E" w:rsidR="00634DA4" w:rsidRPr="002B26CF" w:rsidRDefault="72BCF1E4">
      <w:pPr>
        <w:pStyle w:val="ListParagraph"/>
        <w:numPr>
          <w:ilvl w:val="0"/>
          <w:numId w:val="2"/>
        </w:numPr>
      </w:pPr>
      <w:r w:rsidRPr="002B26CF">
        <w:t>f</w:t>
      </w:r>
      <w:r w:rsidR="4E9A0958" w:rsidRPr="002B26CF">
        <w:t xml:space="preserve">ormulating plans for instructional strategies and other supports for the student; be ready to share specific ideas. Consult </w:t>
      </w:r>
      <w:r w:rsidR="3F532309" w:rsidRPr="002B26CF">
        <w:t xml:space="preserve">the </w:t>
      </w:r>
      <w:r w:rsidR="4E9A0958" w:rsidRPr="002B26CF">
        <w:t>Next Steps to Support Student Progress document</w:t>
      </w:r>
      <w:r w:rsidR="0038677C" w:rsidRPr="002B26CF">
        <w:t>s</w:t>
      </w:r>
      <w:r w:rsidR="4E9A0958" w:rsidRPr="002B26CF">
        <w:t xml:space="preserve"> for general direction.</w:t>
      </w:r>
    </w:p>
    <w:p w14:paraId="57453A24" w14:textId="64E3FE5D" w:rsidR="003C01B1" w:rsidRPr="002B26CF" w:rsidRDefault="00605B72">
      <w:pPr>
        <w:pStyle w:val="ListParagraph"/>
        <w:numPr>
          <w:ilvl w:val="1"/>
          <w:numId w:val="10"/>
        </w:numPr>
      </w:pPr>
      <w:hyperlink r:id="rId8" w:history="1">
        <w:r>
          <w:rPr>
            <w:rStyle w:val="Hyperlink"/>
          </w:rPr>
          <w:t>Next Steps to Support Student Progress in ELA (PDF)</w:t>
        </w:r>
      </w:hyperlink>
    </w:p>
    <w:p w14:paraId="15D44A8D" w14:textId="4EFAEC8E" w:rsidR="003C01B1" w:rsidRPr="002B26CF" w:rsidRDefault="00605B72">
      <w:pPr>
        <w:pStyle w:val="ListParagraph"/>
        <w:numPr>
          <w:ilvl w:val="1"/>
          <w:numId w:val="10"/>
        </w:numPr>
      </w:pPr>
      <w:hyperlink r:id="rId9" w:history="1">
        <w:r>
          <w:rPr>
            <w:rStyle w:val="Hyperlink"/>
          </w:rPr>
          <w:t>Next Steps to Support Student Progress in Mathematics (PDF)</w:t>
        </w:r>
      </w:hyperlink>
    </w:p>
    <w:p w14:paraId="0C3CC40A" w14:textId="205FB952" w:rsidR="003C01B1" w:rsidRPr="002B26CF" w:rsidRDefault="00605B72">
      <w:pPr>
        <w:pStyle w:val="ListParagraph"/>
        <w:numPr>
          <w:ilvl w:val="1"/>
          <w:numId w:val="10"/>
        </w:numPr>
      </w:pPr>
      <w:hyperlink r:id="rId10" w:history="1">
        <w:r>
          <w:rPr>
            <w:rStyle w:val="Hyperlink"/>
          </w:rPr>
          <w:t>Next Steps to Support Student Progress in Science (PDF)</w:t>
        </w:r>
      </w:hyperlink>
    </w:p>
    <w:p w14:paraId="42578EBA" w14:textId="4880F82E" w:rsidR="00634DA4" w:rsidRPr="002B26CF" w:rsidRDefault="4A5B3104" w:rsidP="00803A9D">
      <w:pPr>
        <w:pStyle w:val="Heading2"/>
      </w:pPr>
      <w:r w:rsidRPr="002B26CF">
        <w:t xml:space="preserve">During the </w:t>
      </w:r>
      <w:r w:rsidR="008E649F" w:rsidRPr="002B26CF">
        <w:t>C</w:t>
      </w:r>
      <w:r w:rsidRPr="002B26CF">
        <w:t>onversation</w:t>
      </w:r>
    </w:p>
    <w:p w14:paraId="2DEA23BC" w14:textId="2A1B98CF" w:rsidR="00634DA4" w:rsidRPr="002B26CF" w:rsidRDefault="4195AC94" w:rsidP="00803A9D">
      <w:pPr>
        <w:pStyle w:val="Heading3"/>
      </w:pPr>
      <w:r w:rsidRPr="002B26CF">
        <w:t xml:space="preserve">Purpose of </w:t>
      </w:r>
      <w:r w:rsidR="008E649F" w:rsidRPr="002B26CF">
        <w:t>S</w:t>
      </w:r>
      <w:r w:rsidRPr="002B26CF">
        <w:t xml:space="preserve">ummative </w:t>
      </w:r>
      <w:r w:rsidR="008E649F" w:rsidRPr="002B26CF">
        <w:t>A</w:t>
      </w:r>
      <w:r w:rsidRPr="002B26CF">
        <w:t>ssessment</w:t>
      </w:r>
      <w:r w:rsidR="008E649F" w:rsidRPr="002B26CF">
        <w:t>s</w:t>
      </w:r>
      <w:r w:rsidRPr="002B26CF">
        <w:t xml:space="preserve"> and </w:t>
      </w:r>
      <w:r w:rsidR="008E649F" w:rsidRPr="002B26CF">
        <w:t>W</w:t>
      </w:r>
      <w:r w:rsidRPr="002B26CF">
        <w:t xml:space="preserve">hat </w:t>
      </w:r>
      <w:r w:rsidR="008E649F" w:rsidRPr="002B26CF">
        <w:t>T</w:t>
      </w:r>
      <w:r w:rsidRPr="002B26CF">
        <w:t xml:space="preserve">hey </w:t>
      </w:r>
      <w:r w:rsidR="008E649F" w:rsidRPr="002B26CF">
        <w:t>M</w:t>
      </w:r>
      <w:r w:rsidRPr="002B26CF">
        <w:t>easure</w:t>
      </w:r>
    </w:p>
    <w:p w14:paraId="0A69BCD7" w14:textId="697AE37E" w:rsidR="00634DA4" w:rsidRPr="002B26CF" w:rsidRDefault="18B30809">
      <w:pPr>
        <w:pStyle w:val="ListParagraph"/>
        <w:numPr>
          <w:ilvl w:val="0"/>
          <w:numId w:val="7"/>
        </w:numPr>
      </w:pPr>
      <w:r w:rsidRPr="002B26CF">
        <w:t xml:space="preserve">In the spring, </w:t>
      </w:r>
      <w:r w:rsidR="00DF5278" w:rsidRPr="0A4B72A9">
        <w:t xml:space="preserve">your child takes </w:t>
      </w:r>
      <w:r w:rsidR="00DF5278">
        <w:t xml:space="preserve">the </w:t>
      </w:r>
      <w:r w:rsidR="00DF5278" w:rsidRPr="0A4B72A9">
        <w:t>state tests in ELA, math, and science. These tests help families and educators understand how students are learning.</w:t>
      </w:r>
    </w:p>
    <w:p w14:paraId="157E39E8" w14:textId="1A4D8E1B" w:rsidR="00634DA4" w:rsidRPr="002B26CF" w:rsidRDefault="6A417F35">
      <w:pPr>
        <w:pStyle w:val="ListParagraph"/>
        <w:numPr>
          <w:ilvl w:val="0"/>
          <w:numId w:val="7"/>
        </w:numPr>
      </w:pPr>
      <w:r w:rsidRPr="002B26CF">
        <w:t xml:space="preserve">Summative assessment results—when combined with classwork, report cards, and teacher feedback—provide </w:t>
      </w:r>
      <w:r w:rsidR="002D1AB4" w:rsidRPr="002B26CF">
        <w:t>a clearer</w:t>
      </w:r>
      <w:r w:rsidRPr="002B26CF">
        <w:t xml:space="preserve"> picture of a student’s progress, areas of strength, and potential areas for further development.</w:t>
      </w:r>
    </w:p>
    <w:p w14:paraId="26803CCB" w14:textId="4C4A2A16" w:rsidR="00634DA4" w:rsidRPr="002B26CF" w:rsidRDefault="6A417F35">
      <w:pPr>
        <w:pStyle w:val="ListParagraph"/>
        <w:numPr>
          <w:ilvl w:val="0"/>
          <w:numId w:val="7"/>
        </w:numPr>
      </w:pPr>
      <w:r w:rsidRPr="002B26CF">
        <w:t>The summative assessment</w:t>
      </w:r>
      <w:r w:rsidR="00550DA8" w:rsidRPr="002B26CF">
        <w:t>s</w:t>
      </w:r>
      <w:r w:rsidRPr="002B26CF">
        <w:t xml:space="preserve"> </w:t>
      </w:r>
      <w:r w:rsidR="002D1AB4" w:rsidRPr="002B26CF">
        <w:t>are aligned with the state content standards and</w:t>
      </w:r>
      <w:r w:rsidR="00550DA8" w:rsidRPr="002B26CF">
        <w:t xml:space="preserve"> expectations for college and career. The</w:t>
      </w:r>
      <w:r w:rsidR="002D1AB4" w:rsidRPr="002B26CF">
        <w:t xml:space="preserve"> </w:t>
      </w:r>
      <w:r w:rsidRPr="002B26CF">
        <w:t xml:space="preserve">results provide a snapshot of where </w:t>
      </w:r>
      <w:r w:rsidRPr="002B26CF">
        <w:lastRenderedPageBreak/>
        <w:t>your child stands in relation to the knowledge and skills expected at their grade level. All four levels represent grade-level learning, just at different points along the path toward sophisticated understanding.</w:t>
      </w:r>
    </w:p>
    <w:p w14:paraId="20A9047A" w14:textId="11502F49" w:rsidR="00634DA4" w:rsidRPr="002B26CF" w:rsidRDefault="003444A1" w:rsidP="00803A9D">
      <w:pPr>
        <w:pStyle w:val="Heading3"/>
      </w:pPr>
      <w:r w:rsidRPr="002B26CF">
        <w:t xml:space="preserve">New </w:t>
      </w:r>
      <w:r w:rsidR="00FC164A" w:rsidRPr="002B26CF">
        <w:t xml:space="preserve">Reporting </w:t>
      </w:r>
      <w:r w:rsidRPr="002B26CF">
        <w:t>Achievement Level Descriptors</w:t>
      </w:r>
    </w:p>
    <w:p w14:paraId="6CCA074A" w14:textId="77777777" w:rsidR="00DF5278" w:rsidRPr="004F75FE" w:rsidRDefault="00DF5278" w:rsidP="00DF5278">
      <w:pPr>
        <w:pStyle w:val="ListParagraph"/>
        <w:numPr>
          <w:ilvl w:val="0"/>
          <w:numId w:val="1"/>
        </w:numPr>
      </w:pPr>
      <w:r w:rsidRPr="004F75FE">
        <w:t xml:space="preserve">California has adopted new </w:t>
      </w:r>
      <w:r>
        <w:t xml:space="preserve">reporting </w:t>
      </w:r>
      <w:r w:rsidRPr="004F75FE">
        <w:t>ALDs and labels to help students, their families, and the public better understand student performance on the summative ELA, math, and science assessments</w:t>
      </w:r>
      <w:r>
        <w:t>.</w:t>
      </w:r>
    </w:p>
    <w:p w14:paraId="2B15E838" w14:textId="59D18647" w:rsidR="00DF5278" w:rsidRPr="004F75FE" w:rsidRDefault="00DF5278" w:rsidP="00DF5278">
      <w:pPr>
        <w:pStyle w:val="ListParagraph"/>
        <w:numPr>
          <w:ilvl w:val="0"/>
          <w:numId w:val="1"/>
        </w:numPr>
      </w:pPr>
      <w:r w:rsidRPr="004F75FE">
        <w:t>Starting this year, you will see new labels on your child’s score reports. These new labels make the results easier to understand. The score reports will show that your child demonstrates Advanced (Level 4), Proficient (Level 3), Developing (Level 2), or Minimal (Level 1) understanding of the material covered in the grade</w:t>
      </w:r>
      <w:r w:rsidR="00CA26E9">
        <w:t xml:space="preserve"> level</w:t>
      </w:r>
      <w:r w:rsidRPr="004F75FE">
        <w:t xml:space="preserve"> they just finished.</w:t>
      </w:r>
    </w:p>
    <w:p w14:paraId="563BCAA9" w14:textId="27942595" w:rsidR="00634DA4" w:rsidRPr="002B26CF" w:rsidRDefault="4195AC94" w:rsidP="00803A9D">
      <w:pPr>
        <w:pStyle w:val="ListParagraph"/>
        <w:numPr>
          <w:ilvl w:val="0"/>
          <w:numId w:val="1"/>
        </w:numPr>
      </w:pPr>
      <w:r w:rsidRPr="002B26CF">
        <w:t>These new labels and descriptions address the inaccurate perception that Level 3 represents a grade-level cut</w:t>
      </w:r>
      <w:r w:rsidR="008E649F" w:rsidRPr="002B26CF">
        <w:t>-</w:t>
      </w:r>
      <w:r w:rsidRPr="002B26CF">
        <w:t xml:space="preserve">off and </w:t>
      </w:r>
      <w:r w:rsidR="000C5F18">
        <w:t xml:space="preserve">that </w:t>
      </w:r>
      <w:r w:rsidRPr="002B26CF">
        <w:t>students scoring below Level 3 are “below grade level.” This is not accurate as all of the items on the assessment measure grade</w:t>
      </w:r>
      <w:r w:rsidR="000C5F18">
        <w:t>-</w:t>
      </w:r>
      <w:r w:rsidRPr="002B26CF">
        <w:t>level standards and the various levels represent a range of understanding.</w:t>
      </w:r>
    </w:p>
    <w:p w14:paraId="4EDA881D" w14:textId="07DADB07" w:rsidR="00634DA4" w:rsidRPr="002B26CF" w:rsidRDefault="4195AC94" w:rsidP="00803A9D">
      <w:pPr>
        <w:pStyle w:val="ListParagraph"/>
        <w:numPr>
          <w:ilvl w:val="0"/>
          <w:numId w:val="1"/>
        </w:numPr>
      </w:pPr>
      <w:r w:rsidRPr="002B26CF">
        <w:t>It</w:t>
      </w:r>
      <w:r w:rsidR="008E649F" w:rsidRPr="002B26CF">
        <w:t xml:space="preserve"> i</w:t>
      </w:r>
      <w:r w:rsidRPr="002B26CF">
        <w:t>s also important to know that only the labels have changed. The test questions, format, and scoring stayed the same as last year.</w:t>
      </w:r>
    </w:p>
    <w:p w14:paraId="30A4AEC2" w14:textId="42CA8360" w:rsidR="00634DA4" w:rsidRPr="002B26CF" w:rsidRDefault="004372EA" w:rsidP="00803A9D">
      <w:pPr>
        <w:pStyle w:val="Heading4"/>
      </w:pPr>
      <w:r w:rsidRPr="002B26CF">
        <w:t>Questions</w:t>
      </w:r>
      <w:r w:rsidR="4195AC94" w:rsidRPr="002B26CF">
        <w:t xml:space="preserve"> </w:t>
      </w:r>
      <w:r w:rsidR="008E649F" w:rsidRPr="002B26CF">
        <w:t>F</w:t>
      </w:r>
      <w:r w:rsidR="4195AC94" w:rsidRPr="002B26CF">
        <w:t xml:space="preserve">amilies </w:t>
      </w:r>
      <w:r w:rsidR="008E649F" w:rsidRPr="002B26CF">
        <w:t>M</w:t>
      </w:r>
      <w:r w:rsidR="4195AC94" w:rsidRPr="002B26CF">
        <w:t xml:space="preserve">ight </w:t>
      </w:r>
      <w:r w:rsidR="008E649F" w:rsidRPr="002B26CF">
        <w:t>H</w:t>
      </w:r>
      <w:r w:rsidR="4195AC94" w:rsidRPr="002B26CF">
        <w:t>ave</w:t>
      </w:r>
      <w:r w:rsidRPr="002B26CF">
        <w:t xml:space="preserve"> </w:t>
      </w:r>
      <w:r w:rsidR="008E649F" w:rsidRPr="002B26CF">
        <w:t>A</w:t>
      </w:r>
      <w:r w:rsidRPr="002B26CF">
        <w:t xml:space="preserve">bout </w:t>
      </w:r>
      <w:r w:rsidR="008E649F" w:rsidRPr="002B26CF">
        <w:t>S</w:t>
      </w:r>
      <w:r w:rsidRPr="002B26CF">
        <w:t xml:space="preserve">ummative </w:t>
      </w:r>
      <w:r w:rsidR="008E649F" w:rsidRPr="002B26CF">
        <w:t>A</w:t>
      </w:r>
      <w:r w:rsidRPr="002B26CF">
        <w:t xml:space="preserve">ssessments and the </w:t>
      </w:r>
      <w:r w:rsidR="008E649F" w:rsidRPr="002B26CF">
        <w:t>N</w:t>
      </w:r>
      <w:r w:rsidRPr="002B26CF">
        <w:t xml:space="preserve">ew </w:t>
      </w:r>
      <w:r w:rsidR="00FC164A" w:rsidRPr="002B26CF">
        <w:t xml:space="preserve">Reporting </w:t>
      </w:r>
      <w:r w:rsidRPr="002B26CF">
        <w:t>ALDs</w:t>
      </w:r>
    </w:p>
    <w:p w14:paraId="38D1035F" w14:textId="234699E8" w:rsidR="00634DA4" w:rsidRPr="002B26CF" w:rsidRDefault="003444A1">
      <w:pPr>
        <w:pStyle w:val="ListParagraph"/>
        <w:numPr>
          <w:ilvl w:val="0"/>
          <w:numId w:val="6"/>
        </w:numPr>
      </w:pPr>
      <w:r w:rsidRPr="002B26CF">
        <w:t>What is a summative assessment, and why does my child take it?</w:t>
      </w:r>
    </w:p>
    <w:p w14:paraId="457B2482" w14:textId="2299AB68" w:rsidR="00634DA4" w:rsidRPr="002B26CF" w:rsidRDefault="4195AC94">
      <w:pPr>
        <w:pStyle w:val="ListParagraph"/>
        <w:numPr>
          <w:ilvl w:val="0"/>
          <w:numId w:val="6"/>
        </w:numPr>
      </w:pPr>
      <w:r w:rsidRPr="002B26CF">
        <w:t xml:space="preserve">What do the </w:t>
      </w:r>
      <w:r w:rsidR="008676E9" w:rsidRPr="002B26CF">
        <w:t xml:space="preserve">achievement </w:t>
      </w:r>
      <w:r w:rsidRPr="002B26CF">
        <w:t xml:space="preserve">levels mean, and how should I </w:t>
      </w:r>
      <w:r w:rsidR="008225E1" w:rsidRPr="002B26CF">
        <w:t>interpret</w:t>
      </w:r>
      <w:r w:rsidRPr="002B26CF">
        <w:t xml:space="preserve"> my child’s results?</w:t>
      </w:r>
    </w:p>
    <w:p w14:paraId="2115C95B" w14:textId="695C0A14" w:rsidR="004628E8" w:rsidRPr="002B26CF" w:rsidRDefault="004628E8">
      <w:pPr>
        <w:pStyle w:val="ListParagraph"/>
        <w:numPr>
          <w:ilvl w:val="0"/>
          <w:numId w:val="6"/>
        </w:numPr>
      </w:pPr>
      <w:r w:rsidRPr="002B26CF">
        <w:t>What does the score tell me about my child’s learning?</w:t>
      </w:r>
    </w:p>
    <w:p w14:paraId="203476A1" w14:textId="36672017" w:rsidR="00634DA4" w:rsidRPr="002B26CF" w:rsidRDefault="4195AC94">
      <w:pPr>
        <w:pStyle w:val="ListParagraph"/>
        <w:numPr>
          <w:ilvl w:val="0"/>
          <w:numId w:val="6"/>
        </w:numPr>
      </w:pPr>
      <w:r w:rsidRPr="002B26CF">
        <w:t xml:space="preserve">Why do the levels have different names or descriptions </w:t>
      </w:r>
      <w:r w:rsidR="008E649F" w:rsidRPr="002B26CF">
        <w:t>from</w:t>
      </w:r>
      <w:r w:rsidRPr="002B26CF">
        <w:t xml:space="preserve"> last year? Has the test </w:t>
      </w:r>
      <w:r w:rsidR="00416050" w:rsidRPr="002B26CF">
        <w:t xml:space="preserve">or the way it is scored </w:t>
      </w:r>
      <w:r w:rsidRPr="002B26CF">
        <w:t>changed?</w:t>
      </w:r>
    </w:p>
    <w:p w14:paraId="17B7CB71" w14:textId="0D218249" w:rsidR="00634DA4" w:rsidRPr="002B26CF" w:rsidRDefault="003444A1" w:rsidP="00803A9D">
      <w:pPr>
        <w:pStyle w:val="Heading3"/>
      </w:pPr>
      <w:r w:rsidRPr="002B26CF">
        <w:t xml:space="preserve">Interpreting </w:t>
      </w:r>
      <w:r w:rsidR="008E649F" w:rsidRPr="002B26CF">
        <w:t>R</w:t>
      </w:r>
      <w:r w:rsidRPr="002B26CF">
        <w:t>esults</w:t>
      </w:r>
    </w:p>
    <w:p w14:paraId="0733BE82" w14:textId="5A465998" w:rsidR="00634DA4" w:rsidRPr="002B26CF" w:rsidRDefault="2D796C79">
      <w:pPr>
        <w:pStyle w:val="ListParagraph"/>
        <w:numPr>
          <w:ilvl w:val="0"/>
          <w:numId w:val="4"/>
        </w:numPr>
        <w:rPr>
          <w:rFonts w:eastAsiaTheme="minorEastAsia"/>
        </w:rPr>
      </w:pPr>
      <w:r w:rsidRPr="002B26CF">
        <w:t xml:space="preserve">Explain the information available on the student’s score report. The score report will show that the child demonstrated one of the following levels of understanding of </w:t>
      </w:r>
      <w:r w:rsidR="008E649F" w:rsidRPr="002B26CF">
        <w:t xml:space="preserve">the </w:t>
      </w:r>
      <w:r w:rsidRPr="002B26CF">
        <w:t>material covered in the grade</w:t>
      </w:r>
      <w:r w:rsidR="000C5F18">
        <w:t xml:space="preserve"> level</w:t>
      </w:r>
      <w:r w:rsidRPr="002B26CF">
        <w:t xml:space="preserve"> they just finished. </w:t>
      </w:r>
      <w:r w:rsidRPr="002B26CF">
        <w:rPr>
          <w:rFonts w:eastAsiaTheme="minorEastAsia"/>
        </w:rPr>
        <w:t xml:space="preserve">The </w:t>
      </w:r>
      <w:r w:rsidR="00707DAC" w:rsidRPr="002B26CF">
        <w:rPr>
          <w:rFonts w:eastAsiaTheme="minorEastAsia"/>
        </w:rPr>
        <w:t>“</w:t>
      </w:r>
      <w:r w:rsidRPr="002B26CF">
        <w:rPr>
          <w:rFonts w:eastAsiaTheme="minorEastAsia"/>
        </w:rPr>
        <w:t>What Do the Scores Mean</w:t>
      </w:r>
      <w:r w:rsidR="00707DAC" w:rsidRPr="002B26CF">
        <w:rPr>
          <w:rFonts w:eastAsiaTheme="minorEastAsia"/>
        </w:rPr>
        <w:t>”</w:t>
      </w:r>
      <w:r w:rsidRPr="002B26CF">
        <w:rPr>
          <w:rFonts w:eastAsiaTheme="minorEastAsia"/>
        </w:rPr>
        <w:t xml:space="preserve"> documents provide the full </w:t>
      </w:r>
      <w:r w:rsidR="008E649F" w:rsidRPr="002B26CF">
        <w:rPr>
          <w:rFonts w:eastAsiaTheme="minorEastAsia"/>
        </w:rPr>
        <w:t>ALDs</w:t>
      </w:r>
      <w:r w:rsidRPr="002B26CF">
        <w:rPr>
          <w:rFonts w:eastAsiaTheme="minorEastAsia"/>
        </w:rPr>
        <w:t xml:space="preserve"> for each subject as well as additional information to support understanding of student results:</w:t>
      </w:r>
    </w:p>
    <w:p w14:paraId="4DF80473" w14:textId="7A4930AB" w:rsidR="00565B53" w:rsidRPr="002B26CF" w:rsidRDefault="00F82BDC">
      <w:pPr>
        <w:pStyle w:val="ListParagraph"/>
        <w:numPr>
          <w:ilvl w:val="0"/>
          <w:numId w:val="3"/>
        </w:numPr>
      </w:pPr>
      <w:hyperlink r:id="rId11" w:history="1">
        <w:r w:rsidRPr="002B26CF">
          <w:rPr>
            <w:rStyle w:val="Hyperlink"/>
          </w:rPr>
          <w:t>What Do the Scores Mean—Smarter Balanced for ELA (PDF)</w:t>
        </w:r>
      </w:hyperlink>
    </w:p>
    <w:p w14:paraId="523BBA44" w14:textId="5F64CAB4" w:rsidR="2D796C79" w:rsidRPr="002B26CF" w:rsidRDefault="00565B53">
      <w:pPr>
        <w:pStyle w:val="ListParagraph"/>
        <w:numPr>
          <w:ilvl w:val="0"/>
          <w:numId w:val="3"/>
        </w:numPr>
      </w:pPr>
      <w:hyperlink r:id="rId12">
        <w:r w:rsidRPr="002B26CF">
          <w:rPr>
            <w:rStyle w:val="Hyperlink"/>
          </w:rPr>
          <w:t>What Do the Scores Mean—</w:t>
        </w:r>
        <w:r w:rsidR="00F82BDC" w:rsidRPr="002B26CF">
          <w:rPr>
            <w:rStyle w:val="Hyperlink"/>
          </w:rPr>
          <w:t>Smarter Balanced for Mathematics</w:t>
        </w:r>
        <w:r w:rsidRPr="002B26CF">
          <w:rPr>
            <w:rStyle w:val="Hyperlink"/>
          </w:rPr>
          <w:t xml:space="preserve"> (PDF)</w:t>
        </w:r>
      </w:hyperlink>
    </w:p>
    <w:p w14:paraId="1A0678D5" w14:textId="004E8584" w:rsidR="00F82BDC" w:rsidRPr="002B26CF" w:rsidRDefault="00F82BDC">
      <w:pPr>
        <w:pStyle w:val="ListParagraph"/>
        <w:numPr>
          <w:ilvl w:val="0"/>
          <w:numId w:val="3"/>
        </w:numPr>
      </w:pPr>
      <w:hyperlink r:id="rId13">
        <w:r w:rsidRPr="002B26CF">
          <w:rPr>
            <w:rStyle w:val="Hyperlink"/>
          </w:rPr>
          <w:t>What Do the Scores Mean—California Science Test (PDF)</w:t>
        </w:r>
      </w:hyperlink>
    </w:p>
    <w:p w14:paraId="1D755C2A" w14:textId="02E96F31" w:rsidR="00634DA4" w:rsidRPr="002B26CF" w:rsidRDefault="2D796C79">
      <w:pPr>
        <w:pStyle w:val="ListParagraph"/>
        <w:numPr>
          <w:ilvl w:val="0"/>
          <w:numId w:val="4"/>
        </w:numPr>
      </w:pPr>
      <w:r w:rsidRPr="002B26CF">
        <w:t>Share that students demonstrate grade-level knowledge and skills at increasing degrees of complexity and sophistication across the four levels.</w:t>
      </w:r>
    </w:p>
    <w:p w14:paraId="3A5D8BB4" w14:textId="25F4DFB6" w:rsidR="00634DA4" w:rsidRPr="002B26CF" w:rsidRDefault="59732125">
      <w:pPr>
        <w:pStyle w:val="ListParagraph"/>
        <w:numPr>
          <w:ilvl w:val="0"/>
          <w:numId w:val="4"/>
        </w:numPr>
      </w:pPr>
      <w:r w:rsidRPr="002B26CF">
        <w:t xml:space="preserve">Put these results in the context of what you </w:t>
      </w:r>
      <w:r w:rsidR="007E4A10">
        <w:t>see</w:t>
      </w:r>
      <w:r w:rsidRPr="002B26CF">
        <w:t xml:space="preserve"> in class, noting strengths and areas for growth. Sharing specific examples </w:t>
      </w:r>
      <w:r w:rsidR="00245C88" w:rsidRPr="002B26CF">
        <w:t xml:space="preserve">of student classroom performance </w:t>
      </w:r>
      <w:r w:rsidRPr="002B26CF">
        <w:t xml:space="preserve">can support a more complete understanding of </w:t>
      </w:r>
      <w:r w:rsidR="008E649F" w:rsidRPr="002B26CF">
        <w:t xml:space="preserve">a </w:t>
      </w:r>
      <w:r w:rsidRPr="002B26CF">
        <w:t>student’s learning.</w:t>
      </w:r>
    </w:p>
    <w:p w14:paraId="31C54711" w14:textId="6C5D97C9" w:rsidR="00634DA4" w:rsidRPr="002B26CF" w:rsidRDefault="59732125">
      <w:pPr>
        <w:pStyle w:val="ListParagraph"/>
        <w:numPr>
          <w:ilvl w:val="0"/>
          <w:numId w:val="4"/>
        </w:numPr>
      </w:pPr>
      <w:r w:rsidRPr="002B26CF">
        <w:t xml:space="preserve">Put these results in the context of performance on the state summative assessments in previous years, if applicable. As a reminder, only the labels have changed. The test questions, format, and scoring stayed the same. Because nothing else about the assessment has changed, </w:t>
      </w:r>
      <w:r w:rsidR="008E649F" w:rsidRPr="002B26CF">
        <w:t>you</w:t>
      </w:r>
      <w:r w:rsidRPr="002B26CF">
        <w:t xml:space="preserve"> can still compare year-over-year results.</w:t>
      </w:r>
    </w:p>
    <w:p w14:paraId="7844265F" w14:textId="71938D24" w:rsidR="00634DA4" w:rsidRPr="002B26CF" w:rsidRDefault="003444A1" w:rsidP="00803A9D">
      <w:pPr>
        <w:pStyle w:val="Heading4"/>
      </w:pPr>
      <w:r w:rsidRPr="002B26CF">
        <w:t xml:space="preserve">Questions </w:t>
      </w:r>
      <w:r w:rsidR="008E649F" w:rsidRPr="002B26CF">
        <w:t>F</w:t>
      </w:r>
      <w:r w:rsidRPr="002B26CF">
        <w:t xml:space="preserve">amilies </w:t>
      </w:r>
      <w:r w:rsidR="008E649F" w:rsidRPr="002B26CF">
        <w:t>M</w:t>
      </w:r>
      <w:r w:rsidRPr="002B26CF">
        <w:t xml:space="preserve">ight </w:t>
      </w:r>
      <w:r w:rsidR="008E649F" w:rsidRPr="002B26CF">
        <w:t>H</w:t>
      </w:r>
      <w:r w:rsidRPr="002B26CF">
        <w:t xml:space="preserve">ave </w:t>
      </w:r>
      <w:r w:rsidR="008E649F" w:rsidRPr="002B26CF">
        <w:t>A</w:t>
      </w:r>
      <w:r w:rsidRPr="002B26CF">
        <w:t xml:space="preserve">bout </w:t>
      </w:r>
      <w:r w:rsidR="008E649F" w:rsidRPr="002B26CF">
        <w:t>I</w:t>
      </w:r>
      <w:r w:rsidRPr="002B26CF">
        <w:t>nterpret</w:t>
      </w:r>
      <w:r w:rsidR="004372EA" w:rsidRPr="002B26CF">
        <w:t xml:space="preserve">ing </w:t>
      </w:r>
      <w:r w:rsidR="008E649F" w:rsidRPr="002B26CF">
        <w:t>R</w:t>
      </w:r>
      <w:r w:rsidR="004372EA" w:rsidRPr="002B26CF">
        <w:t>esults</w:t>
      </w:r>
    </w:p>
    <w:p w14:paraId="167C408B" w14:textId="6DF07A50" w:rsidR="00634DA4" w:rsidRPr="002B26CF" w:rsidRDefault="003444A1">
      <w:pPr>
        <w:pStyle w:val="ListParagraph"/>
        <w:numPr>
          <w:ilvl w:val="0"/>
          <w:numId w:val="8"/>
        </w:numPr>
      </w:pPr>
      <w:r w:rsidRPr="002B26CF">
        <w:t xml:space="preserve">How do these results </w:t>
      </w:r>
      <w:r w:rsidR="00EA34BE" w:rsidRPr="002B26CF">
        <w:t>match what my child does in class</w:t>
      </w:r>
      <w:r w:rsidRPr="002B26CF">
        <w:t>?</w:t>
      </w:r>
    </w:p>
    <w:p w14:paraId="37C4D3E3" w14:textId="0784E893" w:rsidR="00634DA4" w:rsidRPr="002B26CF" w:rsidRDefault="003444A1">
      <w:pPr>
        <w:pStyle w:val="ListParagraph"/>
        <w:numPr>
          <w:ilvl w:val="0"/>
          <w:numId w:val="8"/>
        </w:numPr>
      </w:pPr>
      <w:r w:rsidRPr="002B26CF">
        <w:t>What other information do you use, besides test results, to understand my child’s learning?</w:t>
      </w:r>
    </w:p>
    <w:p w14:paraId="15017892" w14:textId="1E439063" w:rsidR="00634DA4" w:rsidRPr="002B26CF" w:rsidRDefault="59732125">
      <w:pPr>
        <w:pStyle w:val="ListParagraph"/>
        <w:numPr>
          <w:ilvl w:val="0"/>
          <w:numId w:val="8"/>
        </w:numPr>
      </w:pPr>
      <w:r w:rsidRPr="002B26CF">
        <w:t>Where can I find more information or help with understanding the score report?</w:t>
      </w:r>
    </w:p>
    <w:p w14:paraId="747B28FE" w14:textId="4A239E48" w:rsidR="00634DA4" w:rsidRPr="002B26CF" w:rsidRDefault="59732125" w:rsidP="00803A9D">
      <w:pPr>
        <w:pStyle w:val="Heading3"/>
      </w:pPr>
      <w:r w:rsidRPr="002B26CF">
        <w:t xml:space="preserve">Instructional </w:t>
      </w:r>
      <w:r w:rsidR="008E649F" w:rsidRPr="002B26CF">
        <w:t>I</w:t>
      </w:r>
      <w:r w:rsidRPr="002B26CF">
        <w:t xml:space="preserve">mplications and </w:t>
      </w:r>
      <w:r w:rsidR="008E649F" w:rsidRPr="002B26CF">
        <w:t>N</w:t>
      </w:r>
      <w:r w:rsidRPr="002B26CF">
        <w:t xml:space="preserve">ext </w:t>
      </w:r>
      <w:r w:rsidR="008E649F" w:rsidRPr="002B26CF">
        <w:t>S</w:t>
      </w:r>
      <w:r w:rsidRPr="002B26CF">
        <w:t>teps</w:t>
      </w:r>
    </w:p>
    <w:p w14:paraId="1C379C81" w14:textId="322F881C" w:rsidR="5A8E59E6" w:rsidRPr="002B26CF" w:rsidRDefault="5A8E59E6">
      <w:pPr>
        <w:pStyle w:val="ListParagraph"/>
        <w:numPr>
          <w:ilvl w:val="0"/>
          <w:numId w:val="5"/>
        </w:numPr>
      </w:pPr>
      <w:r w:rsidRPr="002B26CF">
        <w:t>The “Next Steps to Support Student Progress” document can be a starting point.</w:t>
      </w:r>
    </w:p>
    <w:p w14:paraId="33E07BB4" w14:textId="25B59099" w:rsidR="00634DA4" w:rsidRPr="002B26CF" w:rsidRDefault="59732125">
      <w:pPr>
        <w:pStyle w:val="ListParagraph"/>
        <w:numPr>
          <w:ilvl w:val="0"/>
          <w:numId w:val="5"/>
        </w:numPr>
      </w:pPr>
      <w:r w:rsidRPr="002B26CF">
        <w:t>Discuss how you plan to support the student’s learning in class and at school.</w:t>
      </w:r>
    </w:p>
    <w:p w14:paraId="45F683BA" w14:textId="22735884" w:rsidR="00634DA4" w:rsidRPr="002B26CF" w:rsidRDefault="003444A1">
      <w:pPr>
        <w:pStyle w:val="ListParagraph"/>
        <w:numPr>
          <w:ilvl w:val="0"/>
          <w:numId w:val="5"/>
        </w:numPr>
      </w:pPr>
      <w:r w:rsidRPr="002B26CF">
        <w:t>Offer ideas for how families can support learning at home.</w:t>
      </w:r>
    </w:p>
    <w:p w14:paraId="1D286085" w14:textId="47614FB1" w:rsidR="00634DA4" w:rsidRPr="002B26CF" w:rsidRDefault="003444A1" w:rsidP="00803A9D">
      <w:pPr>
        <w:pStyle w:val="Heading4"/>
      </w:pPr>
      <w:r w:rsidRPr="002B26CF">
        <w:t xml:space="preserve">Questions </w:t>
      </w:r>
      <w:r w:rsidR="00CC3201" w:rsidRPr="002B26CF">
        <w:t>F</w:t>
      </w:r>
      <w:r w:rsidRPr="002B26CF">
        <w:t xml:space="preserve">amilies </w:t>
      </w:r>
      <w:r w:rsidR="00CC3201" w:rsidRPr="002B26CF">
        <w:t>M</w:t>
      </w:r>
      <w:r w:rsidRPr="002B26CF">
        <w:t xml:space="preserve">ight </w:t>
      </w:r>
      <w:r w:rsidR="00CC3201" w:rsidRPr="002B26CF">
        <w:t>H</w:t>
      </w:r>
      <w:r w:rsidRPr="002B26CF">
        <w:t xml:space="preserve">ave </w:t>
      </w:r>
      <w:r w:rsidR="00CC3201" w:rsidRPr="002B26CF">
        <w:t>A</w:t>
      </w:r>
      <w:r w:rsidRPr="002B26CF">
        <w:t xml:space="preserve">bout </w:t>
      </w:r>
      <w:r w:rsidR="00CC3201" w:rsidRPr="002B26CF">
        <w:t>I</w:t>
      </w:r>
      <w:r w:rsidRPr="002B26CF">
        <w:t>nstructio</w:t>
      </w:r>
      <w:r w:rsidR="000D77A0" w:rsidRPr="002B26CF">
        <w:t xml:space="preserve">nal </w:t>
      </w:r>
      <w:r w:rsidR="00CC3201" w:rsidRPr="002B26CF">
        <w:t>I</w:t>
      </w:r>
      <w:r w:rsidR="000D77A0" w:rsidRPr="002B26CF">
        <w:t>mplications</w:t>
      </w:r>
      <w:r w:rsidRPr="002B26CF">
        <w:t xml:space="preserve"> and </w:t>
      </w:r>
      <w:r w:rsidR="00CC3201" w:rsidRPr="002B26CF">
        <w:t>N</w:t>
      </w:r>
      <w:r w:rsidRPr="002B26CF">
        <w:t xml:space="preserve">ext </w:t>
      </w:r>
      <w:r w:rsidR="00CC3201" w:rsidRPr="002B26CF">
        <w:t>S</w:t>
      </w:r>
      <w:r w:rsidRPr="002B26CF">
        <w:t>teps</w:t>
      </w:r>
    </w:p>
    <w:p w14:paraId="310BA203" w14:textId="59F0DDEA" w:rsidR="00634DA4" w:rsidRPr="002B26CF" w:rsidRDefault="59732125">
      <w:pPr>
        <w:pStyle w:val="ListParagraph"/>
        <w:numPr>
          <w:ilvl w:val="0"/>
          <w:numId w:val="9"/>
        </w:numPr>
      </w:pPr>
      <w:r w:rsidRPr="002B26CF">
        <w:t xml:space="preserve">How do you use these results to support </w:t>
      </w:r>
      <w:r w:rsidR="003444A1" w:rsidRPr="002B26CF">
        <w:t>students</w:t>
      </w:r>
      <w:r w:rsidRPr="002B26CF">
        <w:t>?</w:t>
      </w:r>
    </w:p>
    <w:p w14:paraId="265322CF" w14:textId="2793F387" w:rsidR="00634DA4" w:rsidRPr="002B26CF" w:rsidRDefault="003444A1">
      <w:pPr>
        <w:pStyle w:val="ListParagraph"/>
        <w:numPr>
          <w:ilvl w:val="0"/>
          <w:numId w:val="9"/>
        </w:numPr>
      </w:pPr>
      <w:r w:rsidRPr="002B26CF">
        <w:t>Based on these results and your observations, what are the next steps for my child?</w:t>
      </w:r>
    </w:p>
    <w:p w14:paraId="5E6B313F" w14:textId="7EB610FB" w:rsidR="00634DA4" w:rsidRPr="002B26CF" w:rsidRDefault="003444A1">
      <w:pPr>
        <w:pStyle w:val="ListParagraph"/>
        <w:numPr>
          <w:ilvl w:val="0"/>
          <w:numId w:val="9"/>
        </w:numPr>
      </w:pPr>
      <w:r w:rsidRPr="002B26CF">
        <w:t xml:space="preserve">What can </w:t>
      </w:r>
      <w:r w:rsidR="00CC3201" w:rsidRPr="002B26CF">
        <w:t>I</w:t>
      </w:r>
      <w:r w:rsidRPr="002B26CF">
        <w:t xml:space="preserve"> do at home or school to help my child keep growing?</w:t>
      </w:r>
    </w:p>
    <w:p w14:paraId="14FBB319" w14:textId="258631FF" w:rsidR="00634DA4" w:rsidRPr="002B26CF" w:rsidRDefault="003444A1" w:rsidP="00803A9D">
      <w:pPr>
        <w:pStyle w:val="Heading2"/>
      </w:pPr>
      <w:r w:rsidRPr="002B26CF">
        <w:t xml:space="preserve">Resources to </w:t>
      </w:r>
      <w:r w:rsidR="008E649F" w:rsidRPr="002B26CF">
        <w:t>S</w:t>
      </w:r>
      <w:r w:rsidRPr="002B26CF">
        <w:t xml:space="preserve">hare </w:t>
      </w:r>
      <w:r w:rsidR="00245C88" w:rsidRPr="002B26CF">
        <w:t>with</w:t>
      </w:r>
      <w:r w:rsidRPr="002B26CF">
        <w:t xml:space="preserve"> </w:t>
      </w:r>
      <w:r w:rsidR="008E649F" w:rsidRPr="002B26CF">
        <w:t>F</w:t>
      </w:r>
      <w:r w:rsidRPr="002B26CF">
        <w:t>amilies</w:t>
      </w:r>
    </w:p>
    <w:p w14:paraId="3EB9677D" w14:textId="4FD9CE9A" w:rsidR="00634DA4" w:rsidRPr="004F75FE" w:rsidRDefault="00875B23" w:rsidP="00803A9D">
      <w:r w:rsidRPr="002B26CF">
        <w:t xml:space="preserve">The </w:t>
      </w:r>
      <w:hyperlink r:id="rId14">
        <w:r w:rsidRPr="002B26CF">
          <w:rPr>
            <w:rStyle w:val="Hyperlink"/>
          </w:rPr>
          <w:t>California Starting Smarter website</w:t>
        </w:r>
      </w:hyperlink>
      <w:r w:rsidRPr="002B26CF">
        <w:rPr>
          <w:rStyle w:val="Hyperlink"/>
          <w:u w:val="none"/>
        </w:rPr>
        <w:t xml:space="preserve"> </w:t>
      </w:r>
      <w:r w:rsidRPr="002B26CF">
        <w:t xml:space="preserve">provides resources to help families and their children </w:t>
      </w:r>
      <w:r w:rsidR="003444A1" w:rsidRPr="002B26CF">
        <w:t xml:space="preserve">understand more about state tests, scores, and what resources are </w:t>
      </w:r>
      <w:r w:rsidR="00CC3201" w:rsidRPr="002B26CF">
        <w:t xml:space="preserve">available </w:t>
      </w:r>
      <w:r w:rsidR="003444A1" w:rsidRPr="002B26CF">
        <w:t xml:space="preserve">,  </w:t>
      </w:r>
      <w:r w:rsidRPr="002B26CF">
        <w:t>including</w:t>
      </w:r>
      <w:r w:rsidR="003444A1" w:rsidRPr="002B26CF">
        <w:t xml:space="preserve"> the Next Steps to Support Student Progress</w:t>
      </w:r>
      <w:r w:rsidRPr="002B26CF">
        <w:t xml:space="preserve"> document</w:t>
      </w:r>
      <w:r w:rsidR="00245C88" w:rsidRPr="002B26CF">
        <w:t>s</w:t>
      </w:r>
      <w:r w:rsidR="004F75FE" w:rsidRPr="002B26CF">
        <w:t xml:space="preserve"> for ELA, </w:t>
      </w:r>
      <w:r w:rsidR="00223BA8">
        <w:t>math,</w:t>
      </w:r>
      <w:r w:rsidR="004F75FE" w:rsidRPr="002B26CF">
        <w:t xml:space="preserve"> and science on the </w:t>
      </w:r>
      <w:hyperlink r:id="rId15" w:history="1">
        <w:r w:rsidR="002A6032" w:rsidRPr="002B26CF">
          <w:rPr>
            <w:rStyle w:val="Hyperlink"/>
          </w:rPr>
          <w:t>Reporting Achievement Level Descriptors web page</w:t>
        </w:r>
      </w:hyperlink>
      <w:r w:rsidR="004F75FE" w:rsidRPr="002B26CF">
        <w:t>.</w:t>
      </w:r>
    </w:p>
    <w:sectPr w:rsidR="00634DA4" w:rsidRPr="004F75F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03BD" w14:textId="77777777" w:rsidR="00B119D1" w:rsidRPr="002B26CF" w:rsidRDefault="00B119D1" w:rsidP="00803A9D">
      <w:r w:rsidRPr="002B26CF">
        <w:separator/>
      </w:r>
    </w:p>
  </w:endnote>
  <w:endnote w:type="continuationSeparator" w:id="0">
    <w:p w14:paraId="4E2CE718" w14:textId="77777777" w:rsidR="00B119D1" w:rsidRPr="002B26CF" w:rsidRDefault="00B119D1" w:rsidP="00803A9D">
      <w:r w:rsidRPr="002B2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82C0" w14:textId="77777777" w:rsidR="00B119D1" w:rsidRPr="002B26CF" w:rsidRDefault="00B119D1" w:rsidP="00803A9D">
      <w:r w:rsidRPr="002B26CF">
        <w:separator/>
      </w:r>
    </w:p>
  </w:footnote>
  <w:footnote w:type="continuationSeparator" w:id="0">
    <w:p w14:paraId="461B119D" w14:textId="77777777" w:rsidR="00B119D1" w:rsidRPr="002B26CF" w:rsidRDefault="00B119D1" w:rsidP="00803A9D">
      <w:r w:rsidRPr="002B26C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E3D"/>
    <w:multiLevelType w:val="multilevel"/>
    <w:tmpl w:val="C796383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cs="Courier New" w:hint="default"/>
        <w:color w:val="0F9ED5" w:themeColor="accent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8E01AF"/>
    <w:multiLevelType w:val="hybridMultilevel"/>
    <w:tmpl w:val="8F1C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0386B"/>
    <w:multiLevelType w:val="hybridMultilevel"/>
    <w:tmpl w:val="8A5A2E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02138E"/>
    <w:multiLevelType w:val="hybridMultilevel"/>
    <w:tmpl w:val="709EF86C"/>
    <w:lvl w:ilvl="0" w:tplc="376A2D16">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E7159D2"/>
    <w:multiLevelType w:val="hybridMultilevel"/>
    <w:tmpl w:val="18DA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F4A"/>
    <w:multiLevelType w:val="hybridMultilevel"/>
    <w:tmpl w:val="6878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12D7E"/>
    <w:multiLevelType w:val="hybridMultilevel"/>
    <w:tmpl w:val="D922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3A4E39"/>
    <w:multiLevelType w:val="hybridMultilevel"/>
    <w:tmpl w:val="4B56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E6E67"/>
    <w:multiLevelType w:val="hybridMultilevel"/>
    <w:tmpl w:val="4B60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D4597"/>
    <w:multiLevelType w:val="hybridMultilevel"/>
    <w:tmpl w:val="0D1C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711156">
    <w:abstractNumId w:val="6"/>
  </w:num>
  <w:num w:numId="2" w16cid:durableId="1657416789">
    <w:abstractNumId w:val="8"/>
  </w:num>
  <w:num w:numId="3" w16cid:durableId="1781296863">
    <w:abstractNumId w:val="3"/>
  </w:num>
  <w:num w:numId="4" w16cid:durableId="2119132678">
    <w:abstractNumId w:val="5"/>
  </w:num>
  <w:num w:numId="5" w16cid:durableId="243995467">
    <w:abstractNumId w:val="7"/>
  </w:num>
  <w:num w:numId="6" w16cid:durableId="295795183">
    <w:abstractNumId w:val="1"/>
  </w:num>
  <w:num w:numId="7" w16cid:durableId="602373419">
    <w:abstractNumId w:val="4"/>
  </w:num>
  <w:num w:numId="8" w16cid:durableId="835190821">
    <w:abstractNumId w:val="2"/>
  </w:num>
  <w:num w:numId="9" w16cid:durableId="928927164">
    <w:abstractNumId w:val="9"/>
  </w:num>
  <w:num w:numId="10" w16cid:durableId="2518190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SortMethod w:val="0002"/>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A4"/>
    <w:rsid w:val="00044301"/>
    <w:rsid w:val="00044D08"/>
    <w:rsid w:val="000517C9"/>
    <w:rsid w:val="00052F3D"/>
    <w:rsid w:val="000C5F18"/>
    <w:rsid w:val="000D77A0"/>
    <w:rsid w:val="0016305E"/>
    <w:rsid w:val="001926A0"/>
    <w:rsid w:val="00193C7D"/>
    <w:rsid w:val="00223BA8"/>
    <w:rsid w:val="00245C88"/>
    <w:rsid w:val="002A6032"/>
    <w:rsid w:val="002B26CF"/>
    <w:rsid w:val="002D15C6"/>
    <w:rsid w:val="002D1AB4"/>
    <w:rsid w:val="00310AF0"/>
    <w:rsid w:val="003444A1"/>
    <w:rsid w:val="003620EE"/>
    <w:rsid w:val="0038677C"/>
    <w:rsid w:val="003938BE"/>
    <w:rsid w:val="003958D9"/>
    <w:rsid w:val="003A3A62"/>
    <w:rsid w:val="003C01B1"/>
    <w:rsid w:val="003C0DA3"/>
    <w:rsid w:val="003C756C"/>
    <w:rsid w:val="00404584"/>
    <w:rsid w:val="00416050"/>
    <w:rsid w:val="00421B34"/>
    <w:rsid w:val="0042325D"/>
    <w:rsid w:val="004372EA"/>
    <w:rsid w:val="00441640"/>
    <w:rsid w:val="004628E8"/>
    <w:rsid w:val="004C74A6"/>
    <w:rsid w:val="004F75FE"/>
    <w:rsid w:val="005049E4"/>
    <w:rsid w:val="005170EF"/>
    <w:rsid w:val="00537DDF"/>
    <w:rsid w:val="00550DA8"/>
    <w:rsid w:val="00565B53"/>
    <w:rsid w:val="0060173F"/>
    <w:rsid w:val="00605B72"/>
    <w:rsid w:val="00620747"/>
    <w:rsid w:val="00634DA4"/>
    <w:rsid w:val="006416E5"/>
    <w:rsid w:val="00662339"/>
    <w:rsid w:val="006C40A8"/>
    <w:rsid w:val="00702349"/>
    <w:rsid w:val="00707DAC"/>
    <w:rsid w:val="007A1497"/>
    <w:rsid w:val="007E21F3"/>
    <w:rsid w:val="007E4A10"/>
    <w:rsid w:val="00803A9D"/>
    <w:rsid w:val="00811559"/>
    <w:rsid w:val="008225E1"/>
    <w:rsid w:val="008300F4"/>
    <w:rsid w:val="00850D1B"/>
    <w:rsid w:val="008676E9"/>
    <w:rsid w:val="00873195"/>
    <w:rsid w:val="00875B23"/>
    <w:rsid w:val="00886AC2"/>
    <w:rsid w:val="008904D6"/>
    <w:rsid w:val="008C67AB"/>
    <w:rsid w:val="008E649F"/>
    <w:rsid w:val="008E747D"/>
    <w:rsid w:val="00914799"/>
    <w:rsid w:val="00977108"/>
    <w:rsid w:val="00977F14"/>
    <w:rsid w:val="00A14ACA"/>
    <w:rsid w:val="00A330EE"/>
    <w:rsid w:val="00A44562"/>
    <w:rsid w:val="00A64C5A"/>
    <w:rsid w:val="00A8126B"/>
    <w:rsid w:val="00AB0EFE"/>
    <w:rsid w:val="00AD5061"/>
    <w:rsid w:val="00AD59E6"/>
    <w:rsid w:val="00AF112C"/>
    <w:rsid w:val="00B119D1"/>
    <w:rsid w:val="00B13035"/>
    <w:rsid w:val="00B74931"/>
    <w:rsid w:val="00B85220"/>
    <w:rsid w:val="00BA09A2"/>
    <w:rsid w:val="00BD089E"/>
    <w:rsid w:val="00BF1211"/>
    <w:rsid w:val="00BF687D"/>
    <w:rsid w:val="00C0690F"/>
    <w:rsid w:val="00C14D90"/>
    <w:rsid w:val="00C8589C"/>
    <w:rsid w:val="00C977F1"/>
    <w:rsid w:val="00CA26E9"/>
    <w:rsid w:val="00CC3201"/>
    <w:rsid w:val="00CC4760"/>
    <w:rsid w:val="00D30471"/>
    <w:rsid w:val="00D8648E"/>
    <w:rsid w:val="00DA36A8"/>
    <w:rsid w:val="00DC5EF1"/>
    <w:rsid w:val="00DD00F9"/>
    <w:rsid w:val="00DF5278"/>
    <w:rsid w:val="00E0301E"/>
    <w:rsid w:val="00E05F80"/>
    <w:rsid w:val="00E67063"/>
    <w:rsid w:val="00E97C1B"/>
    <w:rsid w:val="00EA34BE"/>
    <w:rsid w:val="00ED0013"/>
    <w:rsid w:val="00ED67A0"/>
    <w:rsid w:val="00F30B35"/>
    <w:rsid w:val="00F63B3B"/>
    <w:rsid w:val="00F82BDC"/>
    <w:rsid w:val="00FC164A"/>
    <w:rsid w:val="00FD0C27"/>
    <w:rsid w:val="016DF7D9"/>
    <w:rsid w:val="0224A6C0"/>
    <w:rsid w:val="043FD8CB"/>
    <w:rsid w:val="04B1749D"/>
    <w:rsid w:val="0518B23F"/>
    <w:rsid w:val="0812EDB7"/>
    <w:rsid w:val="0A4B72A9"/>
    <w:rsid w:val="0AB24BEA"/>
    <w:rsid w:val="0E1D8136"/>
    <w:rsid w:val="0F31AE4C"/>
    <w:rsid w:val="110FC4A5"/>
    <w:rsid w:val="14990DE1"/>
    <w:rsid w:val="1618443A"/>
    <w:rsid w:val="18B30809"/>
    <w:rsid w:val="1A93911D"/>
    <w:rsid w:val="1C705E54"/>
    <w:rsid w:val="1C9D4C5D"/>
    <w:rsid w:val="1CA77F6F"/>
    <w:rsid w:val="1F9919B5"/>
    <w:rsid w:val="22CCB55F"/>
    <w:rsid w:val="23AC4436"/>
    <w:rsid w:val="2871F9E6"/>
    <w:rsid w:val="2D796C79"/>
    <w:rsid w:val="2DA5408E"/>
    <w:rsid w:val="2E82E7B8"/>
    <w:rsid w:val="307FB621"/>
    <w:rsid w:val="3325F497"/>
    <w:rsid w:val="3493A3F1"/>
    <w:rsid w:val="37B05469"/>
    <w:rsid w:val="38191DD4"/>
    <w:rsid w:val="38880799"/>
    <w:rsid w:val="3A3F61D6"/>
    <w:rsid w:val="3F532309"/>
    <w:rsid w:val="4142B72B"/>
    <w:rsid w:val="4195AC94"/>
    <w:rsid w:val="422D600B"/>
    <w:rsid w:val="423CBFE8"/>
    <w:rsid w:val="44A0BA50"/>
    <w:rsid w:val="44F0DD06"/>
    <w:rsid w:val="45D256F4"/>
    <w:rsid w:val="470E6AA6"/>
    <w:rsid w:val="4A5B3104"/>
    <w:rsid w:val="4DEB9BF0"/>
    <w:rsid w:val="4E9A0958"/>
    <w:rsid w:val="4F072FB0"/>
    <w:rsid w:val="5157B40E"/>
    <w:rsid w:val="5368D729"/>
    <w:rsid w:val="5411B59E"/>
    <w:rsid w:val="545B98D6"/>
    <w:rsid w:val="57390356"/>
    <w:rsid w:val="59732125"/>
    <w:rsid w:val="5A8E59E6"/>
    <w:rsid w:val="5A9AF73D"/>
    <w:rsid w:val="5A9B8FC6"/>
    <w:rsid w:val="5C982B45"/>
    <w:rsid w:val="5DB3AE74"/>
    <w:rsid w:val="5F7A0C91"/>
    <w:rsid w:val="618483E9"/>
    <w:rsid w:val="640F09FD"/>
    <w:rsid w:val="683EC22D"/>
    <w:rsid w:val="687AEC9B"/>
    <w:rsid w:val="6A417F35"/>
    <w:rsid w:val="7013D688"/>
    <w:rsid w:val="711F9FF6"/>
    <w:rsid w:val="72BCF1E4"/>
    <w:rsid w:val="77D8970F"/>
    <w:rsid w:val="78747E54"/>
    <w:rsid w:val="7A02CD5F"/>
    <w:rsid w:val="7B732F74"/>
    <w:rsid w:val="7B7CCBF1"/>
    <w:rsid w:val="7C73CC97"/>
    <w:rsid w:val="7DE20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0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9D"/>
    <w:pPr>
      <w:suppressAutoHyphens/>
      <w:spacing w:after="120"/>
    </w:pPr>
    <w:rPr>
      <w:rFonts w:ascii="Arial" w:hAnsi="Arial" w:cs="Arial"/>
    </w:rPr>
  </w:style>
  <w:style w:type="paragraph" w:styleId="Heading1">
    <w:name w:val="heading 1"/>
    <w:basedOn w:val="Normal"/>
    <w:next w:val="Normal"/>
    <w:uiPriority w:val="9"/>
    <w:qFormat/>
    <w:rsid w:val="00BD089E"/>
    <w:pPr>
      <w:keepNext/>
      <w:keepLines/>
      <w:outlineLvl w:val="0"/>
    </w:pPr>
    <w:rPr>
      <w:rFonts w:eastAsia="Times New Roman"/>
      <w:b/>
      <w:bCs/>
      <w:color w:val="000000" w:themeColor="text1"/>
      <w:sz w:val="36"/>
      <w:szCs w:val="40"/>
    </w:rPr>
  </w:style>
  <w:style w:type="paragraph" w:styleId="Heading2">
    <w:name w:val="heading 2"/>
    <w:basedOn w:val="Normal"/>
    <w:next w:val="Normal"/>
    <w:uiPriority w:val="9"/>
    <w:unhideWhenUsed/>
    <w:qFormat/>
    <w:rsid w:val="00C14D90"/>
    <w:pPr>
      <w:keepNext/>
      <w:keepLines/>
      <w:pBdr>
        <w:left w:val="single" w:sz="36" w:space="4" w:color="010066"/>
      </w:pBdr>
      <w:shd w:val="clear" w:color="auto" w:fill="F2F2F2" w:themeFill="background1" w:themeFillShade="F2"/>
      <w:spacing w:before="240"/>
      <w:outlineLvl w:val="1"/>
    </w:pPr>
    <w:rPr>
      <w:rFonts w:eastAsia="Times New Roman"/>
      <w:b/>
      <w:bCs/>
      <w:color w:val="000000" w:themeColor="text1"/>
      <w:sz w:val="28"/>
      <w:szCs w:val="28"/>
    </w:rPr>
  </w:style>
  <w:style w:type="paragraph" w:styleId="Heading3">
    <w:name w:val="heading 3"/>
    <w:basedOn w:val="Normal"/>
    <w:next w:val="Normal"/>
    <w:uiPriority w:val="9"/>
    <w:unhideWhenUsed/>
    <w:qFormat/>
    <w:rsid w:val="00C14D90"/>
    <w:pPr>
      <w:keepNext/>
      <w:keepLines/>
      <w:pBdr>
        <w:bottom w:val="single" w:sz="2" w:space="1" w:color="010066"/>
      </w:pBdr>
      <w:spacing w:before="240"/>
      <w:outlineLvl w:val="2"/>
    </w:pPr>
    <w:rPr>
      <w:rFonts w:eastAsia="Times New Roman"/>
      <w:b/>
      <w:color w:val="000000" w:themeColor="text1"/>
      <w:szCs w:val="28"/>
    </w:rPr>
  </w:style>
  <w:style w:type="paragraph" w:styleId="Heading4">
    <w:name w:val="heading 4"/>
    <w:basedOn w:val="Normal"/>
    <w:next w:val="Normal"/>
    <w:uiPriority w:val="9"/>
    <w:unhideWhenUsed/>
    <w:qFormat/>
    <w:rsid w:val="00811559"/>
    <w:pPr>
      <w:keepNext/>
      <w:keepLines/>
      <w:spacing w:before="80" w:after="40"/>
      <w:outlineLvl w:val="3"/>
    </w:pPr>
    <w:rPr>
      <w:rFonts w:eastAsia="Times New Roman"/>
      <w:b/>
      <w:i/>
      <w:iCs/>
      <w:color w:val="000000" w:themeColor="text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rsid w:val="00BD089E"/>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sid w:val="00565B53"/>
    <w:rPr>
      <w:color w:val="0563C1"/>
      <w:u w:val="single"/>
    </w:rPr>
  </w:style>
  <w:style w:type="character" w:styleId="UnresolvedMention">
    <w:name w:val="Unresolved Mention"/>
    <w:basedOn w:val="DefaultParagraphFont"/>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D0013"/>
    <w:pPr>
      <w:autoSpaceDN/>
      <w:spacing w:after="0" w:line="240" w:lineRule="auto"/>
    </w:pPr>
  </w:style>
  <w:style w:type="paragraph" w:styleId="CommentSubject">
    <w:name w:val="annotation subject"/>
    <w:basedOn w:val="CommentText"/>
    <w:next w:val="CommentText"/>
    <w:link w:val="CommentSubjectChar"/>
    <w:uiPriority w:val="99"/>
    <w:semiHidden/>
    <w:unhideWhenUsed/>
    <w:rsid w:val="00537DDF"/>
    <w:rPr>
      <w:b/>
      <w:bCs/>
    </w:rPr>
  </w:style>
  <w:style w:type="character" w:customStyle="1" w:styleId="CommentSubjectChar">
    <w:name w:val="Comment Subject Char"/>
    <w:basedOn w:val="CommentTextChar"/>
    <w:link w:val="CommentSubject"/>
    <w:uiPriority w:val="99"/>
    <w:semiHidden/>
    <w:rsid w:val="00537DDF"/>
    <w:rPr>
      <w:b/>
      <w:bCs/>
      <w:sz w:val="20"/>
      <w:szCs w:val="20"/>
    </w:rPr>
  </w:style>
  <w:style w:type="paragraph" w:styleId="Header">
    <w:name w:val="header"/>
    <w:basedOn w:val="Normal"/>
    <w:link w:val="HeaderChar"/>
    <w:uiPriority w:val="99"/>
    <w:unhideWhenUsed/>
    <w:rsid w:val="00044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D08"/>
    <w:rPr>
      <w:rFonts w:ascii="Arial" w:hAnsi="Arial"/>
    </w:rPr>
  </w:style>
  <w:style w:type="paragraph" w:styleId="Footer">
    <w:name w:val="footer"/>
    <w:basedOn w:val="Normal"/>
    <w:link w:val="FooterChar"/>
    <w:uiPriority w:val="99"/>
    <w:unhideWhenUsed/>
    <w:rsid w:val="00044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D08"/>
    <w:rPr>
      <w:rFonts w:ascii="Arial" w:hAnsi="Arial"/>
    </w:rPr>
  </w:style>
  <w:style w:type="character" w:styleId="FollowedHyperlink">
    <w:name w:val="FollowedHyperlink"/>
    <w:basedOn w:val="DefaultParagraphFont"/>
    <w:uiPriority w:val="99"/>
    <w:semiHidden/>
    <w:unhideWhenUsed/>
    <w:rsid w:val="00F82B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aspp-elpac.org/s/docs/aldnetstepela.pdf" TargetMode="External"/><Relationship Id="rId13" Type="http://schemas.openxmlformats.org/officeDocument/2006/relationships/hyperlink" Target="https://www.caaspp-elpac.org/s/docs/scoresmeancas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aspp-elpac.org/s/docs/scoresmeanmat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aspp-elpac.org/s/docs/scoresmeanela.pdf" TargetMode="External"/><Relationship Id="rId5" Type="http://schemas.openxmlformats.org/officeDocument/2006/relationships/webSettings" Target="webSettings.xml"/><Relationship Id="rId15" Type="http://schemas.openxmlformats.org/officeDocument/2006/relationships/hyperlink" Target="https://www.caaspp-elpac.org/resources/reporting/ssr-and-reporting-resources/alds" TargetMode="External"/><Relationship Id="rId10" Type="http://schemas.openxmlformats.org/officeDocument/2006/relationships/hyperlink" Target="https://www.caaspp-elpac.org/s/docs/aldnetstepscience.pdf" TargetMode="External"/><Relationship Id="rId4" Type="http://schemas.openxmlformats.org/officeDocument/2006/relationships/settings" Target="settings.xml"/><Relationship Id="rId9" Type="http://schemas.openxmlformats.org/officeDocument/2006/relationships/hyperlink" Target="https://www.caaspp-elpac.org/s/docs/aldnetstepmath.pdf" TargetMode="External"/><Relationship Id="rId14" Type="http://schemas.openxmlformats.org/officeDocument/2006/relationships/hyperlink" Target="https://ca.startingsmar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57AAD-8632-455E-B516-28B037CCE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5682</Characters>
  <Application>Microsoft Office Word</Application>
  <DocSecurity>0</DocSecurity>
  <Lines>107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Reporting ALD Dialogue Guide for California Educators - ALD (CA Dept of Education)</dc:title>
  <dc:subject>This document provide information about achievement level (ALD) descriptors that teachers can use when discussing a student’s summative assessment results with students and their families.</dc:subject>
  <cp:keywords/>
  <dc:description/>
  <cp:lastModifiedBy/>
  <cp:revision>1</cp:revision>
  <dcterms:created xsi:type="dcterms:W3CDTF">2026-04-21T18:40:00Z</dcterms:created>
  <dcterms:modified xsi:type="dcterms:W3CDTF">2026-04-21T18:40:00Z</dcterms:modified>
  <dc:language/>
</cp:coreProperties>
</file>